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33F0791" w14:textId="77777777" w:rsidR="002D0A0A" w:rsidRPr="00977F00" w:rsidRDefault="002D0A0A" w:rsidP="00C54859">
      <w:pPr>
        <w:spacing w:after="40"/>
        <w:ind w:left="6237"/>
        <w:rPr>
          <w:rFonts w:ascii="Arial" w:hAnsi="Arial" w:cs="Arial"/>
          <w:caps/>
          <w:sz w:val="18"/>
          <w:szCs w:val="18"/>
        </w:rPr>
      </w:pPr>
    </w:p>
    <w:p w14:paraId="7AA2F56D" w14:textId="1FC907B3" w:rsidR="00E84933" w:rsidRPr="00411777" w:rsidRDefault="00CA438A" w:rsidP="00423F06">
      <w:pPr>
        <w:spacing w:after="40"/>
        <w:ind w:left="6237"/>
        <w:jc w:val="right"/>
        <w:rPr>
          <w:rFonts w:ascii="Arial" w:hAnsi="Arial" w:cs="Arial"/>
          <w:caps/>
          <w:sz w:val="18"/>
          <w:szCs w:val="18"/>
          <w:lang w:val="en-GB"/>
        </w:rPr>
      </w:pPr>
      <w:r w:rsidRPr="00411777">
        <w:rPr>
          <w:rFonts w:ascii="Arial" w:hAnsi="Arial" w:cs="Arial"/>
          <w:caps/>
          <w:sz w:val="18"/>
          <w:szCs w:val="18"/>
          <w:lang w:val="en-GB"/>
        </w:rPr>
        <w:t xml:space="preserve">PreSS RELEASE </w:t>
      </w:r>
      <w:r w:rsidR="00C54859" w:rsidRPr="00411777">
        <w:rPr>
          <w:rFonts w:ascii="Arial" w:hAnsi="Arial" w:cs="Arial"/>
          <w:caps/>
          <w:sz w:val="18"/>
          <w:szCs w:val="18"/>
          <w:lang w:val="en-GB"/>
        </w:rPr>
        <w:t>2020</w:t>
      </w:r>
    </w:p>
    <w:p w14:paraId="2EB131BC" w14:textId="77777777" w:rsidR="00CA438A" w:rsidRPr="00411777" w:rsidRDefault="00CA438A" w:rsidP="00C54859">
      <w:pPr>
        <w:spacing w:after="40"/>
        <w:ind w:left="6237"/>
        <w:rPr>
          <w:rFonts w:ascii="Arial" w:hAnsi="Arial" w:cs="Arial"/>
          <w:caps/>
          <w:sz w:val="18"/>
          <w:szCs w:val="18"/>
          <w:lang w:val="en-GB"/>
        </w:rPr>
      </w:pPr>
    </w:p>
    <w:p w14:paraId="486FF3E7" w14:textId="34E54B0B" w:rsidR="00CA438A" w:rsidRPr="00CA438A" w:rsidRDefault="00CA438A" w:rsidP="00E373D0">
      <w:pPr>
        <w:rPr>
          <w:rFonts w:ascii="Arial" w:hAnsi="Arial" w:cs="Arial"/>
          <w:b/>
          <w:bCs/>
          <w:color w:val="948A54" w:themeColor="background2" w:themeShade="80"/>
          <w:sz w:val="28"/>
          <w:szCs w:val="28"/>
          <w:lang w:val="en-GB"/>
        </w:rPr>
      </w:pPr>
      <w:r w:rsidRPr="00CA438A">
        <w:rPr>
          <w:rFonts w:ascii="Arial" w:hAnsi="Arial" w:cs="Arial"/>
          <w:b/>
          <w:bCs/>
          <w:color w:val="948A54" w:themeColor="background2" w:themeShade="80"/>
          <w:sz w:val="28"/>
          <w:szCs w:val="28"/>
          <w:lang w:val="en-GB"/>
        </w:rPr>
        <w:t xml:space="preserve">NEW BALI </w:t>
      </w:r>
      <w:r>
        <w:rPr>
          <w:rFonts w:ascii="Arial" w:hAnsi="Arial" w:cs="Arial"/>
          <w:b/>
          <w:bCs/>
          <w:color w:val="948A54" w:themeColor="background2" w:themeShade="80"/>
          <w:sz w:val="28"/>
          <w:szCs w:val="28"/>
          <w:lang w:val="en-GB"/>
        </w:rPr>
        <w:t>COLLECTION</w:t>
      </w:r>
      <w:r w:rsidRPr="00CA438A">
        <w:rPr>
          <w:rFonts w:ascii="Arial" w:hAnsi="Arial" w:cs="Arial"/>
          <w:b/>
          <w:bCs/>
          <w:color w:val="948A54" w:themeColor="background2" w:themeShade="80"/>
          <w:sz w:val="28"/>
          <w:szCs w:val="28"/>
          <w:lang w:val="en-GB"/>
        </w:rPr>
        <w:t xml:space="preserve">: </w:t>
      </w:r>
      <w:r w:rsidR="0088327D">
        <w:rPr>
          <w:rFonts w:ascii="Arial" w:hAnsi="Arial" w:cs="Arial"/>
          <w:b/>
          <w:bCs/>
          <w:color w:val="948A54" w:themeColor="background2" w:themeShade="80"/>
          <w:sz w:val="28"/>
          <w:szCs w:val="28"/>
          <w:lang w:val="en-GB"/>
        </w:rPr>
        <w:t>GRAFF’S TAKE ON GOLD</w:t>
      </w:r>
    </w:p>
    <w:p w14:paraId="56D347C9" w14:textId="77777777" w:rsidR="00E373D0" w:rsidRPr="00CA438A" w:rsidRDefault="00E373D0" w:rsidP="00E373D0">
      <w:pPr>
        <w:rPr>
          <w:rFonts w:ascii="Arial" w:hAnsi="Arial" w:cs="Arial"/>
          <w:lang w:val="en-GB"/>
        </w:rPr>
      </w:pPr>
    </w:p>
    <w:p w14:paraId="2722A4F3" w14:textId="4E8B259C" w:rsidR="0091376F" w:rsidRPr="0091376F" w:rsidRDefault="005F6F4B" w:rsidP="0091376F">
      <w:pPr>
        <w:tabs>
          <w:tab w:val="left" w:pos="7797"/>
          <w:tab w:val="left" w:pos="8505"/>
        </w:tabs>
        <w:ind w:right="-7"/>
        <w:rPr>
          <w:rFonts w:ascii="Arial" w:hAnsi="Arial" w:cs="Arial"/>
          <w:color w:val="000000" w:themeColor="text1"/>
          <w:lang w:val="en-GB"/>
        </w:rPr>
      </w:pPr>
      <w:r>
        <w:rPr>
          <w:rFonts w:ascii="Arial" w:hAnsi="Arial" w:cs="Arial"/>
          <w:color w:val="000000" w:themeColor="text1"/>
          <w:lang w:val="en-GB"/>
        </w:rPr>
        <w:t>The</w:t>
      </w:r>
      <w:r w:rsidR="00CA438A" w:rsidRPr="0091376F">
        <w:rPr>
          <w:rFonts w:ascii="Arial" w:hAnsi="Arial" w:cs="Arial"/>
          <w:color w:val="000000" w:themeColor="text1"/>
          <w:lang w:val="en-GB"/>
        </w:rPr>
        <w:t xml:space="preserve"> new BALI collection </w:t>
      </w:r>
      <w:r w:rsidR="00BF4AB7">
        <w:rPr>
          <w:rFonts w:ascii="Arial" w:hAnsi="Arial" w:cs="Arial"/>
          <w:color w:val="000000" w:themeColor="text1"/>
          <w:lang w:val="en-GB"/>
        </w:rPr>
        <w:t xml:space="preserve">by </w:t>
      </w:r>
      <w:r w:rsidR="0091376F" w:rsidRPr="0091376F">
        <w:rPr>
          <w:rFonts w:ascii="Arial" w:hAnsi="Arial" w:cs="Arial"/>
          <w:color w:val="000000" w:themeColor="text1"/>
          <w:lang w:val="en-GB"/>
        </w:rPr>
        <w:t>GRAFF, the American company known</w:t>
      </w:r>
      <w:r w:rsidR="00BF4AB7">
        <w:rPr>
          <w:rFonts w:ascii="Arial" w:hAnsi="Arial" w:cs="Arial"/>
          <w:color w:val="000000" w:themeColor="text1"/>
          <w:lang w:val="en-GB"/>
        </w:rPr>
        <w:t xml:space="preserve"> worldwide</w:t>
      </w:r>
      <w:r w:rsidR="0091376F" w:rsidRPr="0091376F">
        <w:rPr>
          <w:rFonts w:ascii="Arial" w:hAnsi="Arial" w:cs="Arial"/>
          <w:color w:val="000000" w:themeColor="text1"/>
          <w:lang w:val="en-GB"/>
        </w:rPr>
        <w:t xml:space="preserve"> for the quality and exclusivity of its bathroom products, </w:t>
      </w:r>
      <w:r w:rsidR="00CA438A">
        <w:rPr>
          <w:rFonts w:ascii="Arial" w:hAnsi="Arial" w:cs="Arial"/>
          <w:color w:val="000000" w:themeColor="text1"/>
          <w:lang w:val="en-GB"/>
        </w:rPr>
        <w:t xml:space="preserve">offers a </w:t>
      </w:r>
      <w:r w:rsidR="00A90071">
        <w:rPr>
          <w:rFonts w:ascii="Arial" w:hAnsi="Arial" w:cs="Arial"/>
          <w:color w:val="000000" w:themeColor="text1"/>
          <w:lang w:val="en-GB"/>
        </w:rPr>
        <w:t>new version</w:t>
      </w:r>
      <w:r w:rsidR="00CA438A">
        <w:rPr>
          <w:rFonts w:ascii="Arial" w:hAnsi="Arial" w:cs="Arial"/>
          <w:color w:val="000000" w:themeColor="text1"/>
          <w:lang w:val="en-GB"/>
        </w:rPr>
        <w:t xml:space="preserve"> of </w:t>
      </w:r>
      <w:r w:rsidR="0091376F" w:rsidRPr="0091376F">
        <w:rPr>
          <w:rFonts w:ascii="Arial" w:hAnsi="Arial" w:cs="Arial"/>
          <w:color w:val="000000" w:themeColor="text1"/>
          <w:lang w:val="en-GB"/>
        </w:rPr>
        <w:t>the industrial chic style</w:t>
      </w:r>
      <w:r w:rsidR="00193A55">
        <w:rPr>
          <w:rFonts w:ascii="Arial" w:hAnsi="Arial" w:cs="Arial"/>
          <w:color w:val="000000" w:themeColor="text1"/>
          <w:lang w:val="en-GB"/>
        </w:rPr>
        <w:t xml:space="preserve"> with</w:t>
      </w:r>
      <w:r w:rsidR="00BF4AB7">
        <w:rPr>
          <w:rFonts w:ascii="Arial" w:hAnsi="Arial" w:cs="Arial"/>
          <w:color w:val="000000" w:themeColor="text1"/>
          <w:lang w:val="en-GB"/>
        </w:rPr>
        <w:t xml:space="preserve"> </w:t>
      </w:r>
      <w:r w:rsidR="0091376F" w:rsidRPr="0091376F">
        <w:rPr>
          <w:rFonts w:ascii="Arial" w:hAnsi="Arial" w:cs="Arial"/>
          <w:color w:val="000000" w:themeColor="text1"/>
          <w:lang w:val="en-GB"/>
        </w:rPr>
        <w:t>the most contemporary design</w:t>
      </w:r>
      <w:r w:rsidR="00BF4AB7">
        <w:rPr>
          <w:rFonts w:ascii="Arial" w:hAnsi="Arial" w:cs="Arial"/>
          <w:color w:val="000000" w:themeColor="text1"/>
          <w:lang w:val="en-GB"/>
        </w:rPr>
        <w:t>s</w:t>
      </w:r>
      <w:r w:rsidR="0091376F" w:rsidRPr="0091376F">
        <w:rPr>
          <w:rFonts w:ascii="Arial" w:hAnsi="Arial" w:cs="Arial"/>
          <w:color w:val="000000" w:themeColor="text1"/>
          <w:lang w:val="en-GB"/>
        </w:rPr>
        <w:t>.</w:t>
      </w:r>
    </w:p>
    <w:p w14:paraId="771EBEB6" w14:textId="77777777" w:rsidR="0091376F" w:rsidRPr="0091376F" w:rsidRDefault="0091376F" w:rsidP="0091376F">
      <w:pPr>
        <w:tabs>
          <w:tab w:val="left" w:pos="7797"/>
          <w:tab w:val="left" w:pos="8505"/>
        </w:tabs>
        <w:ind w:right="-7"/>
        <w:rPr>
          <w:rFonts w:ascii="Arial" w:hAnsi="Arial" w:cs="Arial"/>
          <w:color w:val="000000" w:themeColor="text1"/>
          <w:lang w:val="en-GB"/>
        </w:rPr>
      </w:pPr>
    </w:p>
    <w:p w14:paraId="0B1580CD" w14:textId="0FB9AFBE" w:rsidR="0091376F" w:rsidRPr="0091376F" w:rsidRDefault="0091376F" w:rsidP="0091376F">
      <w:pPr>
        <w:tabs>
          <w:tab w:val="left" w:pos="7797"/>
          <w:tab w:val="left" w:pos="8505"/>
        </w:tabs>
        <w:ind w:right="-7"/>
        <w:rPr>
          <w:rFonts w:ascii="Arial" w:hAnsi="Arial" w:cs="Arial"/>
          <w:color w:val="000000" w:themeColor="text1"/>
          <w:lang w:val="en-GB"/>
        </w:rPr>
      </w:pPr>
      <w:r w:rsidRPr="0091376F">
        <w:rPr>
          <w:rFonts w:ascii="Arial" w:hAnsi="Arial" w:cs="Arial"/>
          <w:color w:val="000000" w:themeColor="text1"/>
          <w:lang w:val="en-GB"/>
        </w:rPr>
        <w:t xml:space="preserve">Designed by </w:t>
      </w:r>
      <w:proofErr w:type="spellStart"/>
      <w:r w:rsidRPr="001D25A5">
        <w:rPr>
          <w:rFonts w:ascii="Arial" w:hAnsi="Arial" w:cs="Arial"/>
          <w:b/>
          <w:bCs/>
          <w:color w:val="000000" w:themeColor="text1"/>
          <w:lang w:val="en-GB"/>
        </w:rPr>
        <w:t>G+Design</w:t>
      </w:r>
      <w:proofErr w:type="spellEnd"/>
      <w:r w:rsidRPr="001D25A5">
        <w:rPr>
          <w:rFonts w:ascii="Arial" w:hAnsi="Arial" w:cs="Arial"/>
          <w:b/>
          <w:bCs/>
          <w:color w:val="000000" w:themeColor="text1"/>
          <w:lang w:val="en-GB"/>
        </w:rPr>
        <w:t xml:space="preserve"> Studio</w:t>
      </w:r>
      <w:r w:rsidRPr="0091376F">
        <w:rPr>
          <w:rFonts w:ascii="Arial" w:hAnsi="Arial" w:cs="Arial"/>
          <w:color w:val="000000" w:themeColor="text1"/>
          <w:lang w:val="en-GB"/>
        </w:rPr>
        <w:t xml:space="preserve">, Bali is a timeless collection </w:t>
      </w:r>
      <w:r w:rsidR="00A90071">
        <w:rPr>
          <w:rFonts w:ascii="Arial" w:hAnsi="Arial" w:cs="Arial"/>
          <w:color w:val="000000" w:themeColor="text1"/>
          <w:lang w:val="en-GB"/>
        </w:rPr>
        <w:t>that satisfies</w:t>
      </w:r>
      <w:r w:rsidRPr="0091376F">
        <w:rPr>
          <w:rFonts w:ascii="Arial" w:hAnsi="Arial" w:cs="Arial"/>
          <w:color w:val="000000" w:themeColor="text1"/>
          <w:lang w:val="en-GB"/>
        </w:rPr>
        <w:t xml:space="preserve"> any type of furnishing project</w:t>
      </w:r>
      <w:r w:rsidR="00E17595">
        <w:rPr>
          <w:rFonts w:ascii="Arial" w:hAnsi="Arial" w:cs="Arial"/>
          <w:color w:val="000000" w:themeColor="text1"/>
          <w:lang w:val="en-GB"/>
        </w:rPr>
        <w:t xml:space="preserve"> with wall-mounted fixtures, shower sets, and</w:t>
      </w:r>
      <w:r w:rsidRPr="0091376F">
        <w:rPr>
          <w:rFonts w:ascii="Arial" w:hAnsi="Arial" w:cs="Arial"/>
          <w:color w:val="000000" w:themeColor="text1"/>
          <w:lang w:val="en-GB"/>
        </w:rPr>
        <w:t xml:space="preserve"> freestanding</w:t>
      </w:r>
      <w:r w:rsidR="00191C28">
        <w:rPr>
          <w:rFonts w:ascii="Arial" w:hAnsi="Arial" w:cs="Arial"/>
          <w:color w:val="000000" w:themeColor="text1"/>
          <w:lang w:val="en-GB"/>
        </w:rPr>
        <w:t xml:space="preserve"> elements</w:t>
      </w:r>
      <w:r w:rsidRPr="0091376F">
        <w:rPr>
          <w:rFonts w:ascii="Arial" w:hAnsi="Arial" w:cs="Arial"/>
          <w:color w:val="000000" w:themeColor="text1"/>
          <w:lang w:val="en-GB"/>
        </w:rPr>
        <w:t xml:space="preserve">. </w:t>
      </w:r>
      <w:r w:rsidR="00E17595">
        <w:rPr>
          <w:rFonts w:ascii="Arial" w:hAnsi="Arial" w:cs="Arial"/>
          <w:color w:val="000000" w:themeColor="text1"/>
          <w:lang w:val="en-GB"/>
        </w:rPr>
        <w:t xml:space="preserve">These artful </w:t>
      </w:r>
      <w:r w:rsidR="00191C28">
        <w:rPr>
          <w:rFonts w:ascii="Arial" w:hAnsi="Arial" w:cs="Arial"/>
          <w:color w:val="000000" w:themeColor="text1"/>
          <w:lang w:val="en-GB"/>
        </w:rPr>
        <w:t xml:space="preserve">architectural </w:t>
      </w:r>
      <w:r w:rsidR="00E17595">
        <w:rPr>
          <w:rFonts w:ascii="Arial" w:hAnsi="Arial" w:cs="Arial"/>
          <w:color w:val="000000" w:themeColor="text1"/>
          <w:lang w:val="en-GB"/>
        </w:rPr>
        <w:t>pieces</w:t>
      </w:r>
      <w:r w:rsidR="00E17595" w:rsidRPr="0091376F">
        <w:rPr>
          <w:rFonts w:ascii="Arial" w:hAnsi="Arial" w:cs="Arial"/>
          <w:color w:val="000000" w:themeColor="text1"/>
          <w:lang w:val="en-GB"/>
        </w:rPr>
        <w:t xml:space="preserve"> </w:t>
      </w:r>
      <w:r w:rsidR="00977040">
        <w:rPr>
          <w:rFonts w:ascii="Arial" w:hAnsi="Arial" w:cs="Arial"/>
          <w:color w:val="000000" w:themeColor="text1"/>
          <w:lang w:val="en-GB"/>
        </w:rPr>
        <w:t>are born out of this</w:t>
      </w:r>
      <w:r w:rsidRPr="0091376F">
        <w:rPr>
          <w:rFonts w:ascii="Arial" w:hAnsi="Arial" w:cs="Arial"/>
          <w:color w:val="000000" w:themeColor="text1"/>
          <w:lang w:val="en-GB"/>
        </w:rPr>
        <w:t xml:space="preserve"> concept: a stylistic </w:t>
      </w:r>
      <w:r w:rsidR="00E17595" w:rsidRPr="0091376F">
        <w:rPr>
          <w:rFonts w:ascii="Arial" w:hAnsi="Arial" w:cs="Arial"/>
          <w:color w:val="000000" w:themeColor="text1"/>
          <w:lang w:val="en-GB"/>
        </w:rPr>
        <w:t>rei</w:t>
      </w:r>
      <w:r w:rsidR="00E17595">
        <w:rPr>
          <w:rFonts w:ascii="Arial" w:hAnsi="Arial" w:cs="Arial"/>
          <w:color w:val="000000" w:themeColor="text1"/>
          <w:lang w:val="en-GB"/>
        </w:rPr>
        <w:t>magination</w:t>
      </w:r>
      <w:r w:rsidR="00E17595" w:rsidRPr="0091376F">
        <w:rPr>
          <w:rFonts w:ascii="Arial" w:hAnsi="Arial" w:cs="Arial"/>
          <w:color w:val="000000" w:themeColor="text1"/>
          <w:lang w:val="en-GB"/>
        </w:rPr>
        <w:t xml:space="preserve"> </w:t>
      </w:r>
      <w:r w:rsidRPr="0091376F">
        <w:rPr>
          <w:rFonts w:ascii="Arial" w:hAnsi="Arial" w:cs="Arial"/>
          <w:color w:val="000000" w:themeColor="text1"/>
          <w:lang w:val="en-GB"/>
        </w:rPr>
        <w:t xml:space="preserve">of existing lines in a </w:t>
      </w:r>
      <w:r w:rsidR="00B94D9E" w:rsidRPr="00B94D9E">
        <w:rPr>
          <w:rFonts w:ascii="Arial" w:hAnsi="Arial" w:cs="Arial"/>
          <w:color w:val="000000"/>
          <w:shd w:val="clear" w:color="auto" w:fill="FFFFFF"/>
          <w:lang w:val="en-GB"/>
        </w:rPr>
        <w:t>resolutely</w:t>
      </w:r>
      <w:r w:rsidRPr="0091376F">
        <w:rPr>
          <w:rFonts w:ascii="Arial" w:hAnsi="Arial" w:cs="Arial"/>
          <w:color w:val="000000" w:themeColor="text1"/>
          <w:lang w:val="en-GB"/>
        </w:rPr>
        <w:t xml:space="preserve"> </w:t>
      </w:r>
      <w:r w:rsidR="00B94D9E">
        <w:rPr>
          <w:rFonts w:ascii="Arial" w:hAnsi="Arial" w:cs="Arial"/>
          <w:color w:val="000000" w:themeColor="text1"/>
          <w:lang w:val="en-GB"/>
        </w:rPr>
        <w:t>modern way</w:t>
      </w:r>
      <w:r w:rsidRPr="0091376F">
        <w:rPr>
          <w:rFonts w:ascii="Arial" w:hAnsi="Arial" w:cs="Arial"/>
          <w:color w:val="000000" w:themeColor="text1"/>
          <w:lang w:val="en-GB"/>
        </w:rPr>
        <w:t>.</w:t>
      </w:r>
    </w:p>
    <w:p w14:paraId="188A68F9" w14:textId="77777777" w:rsidR="006C6E3C" w:rsidRPr="0091376F" w:rsidRDefault="006C6E3C" w:rsidP="006C6E3C">
      <w:pPr>
        <w:tabs>
          <w:tab w:val="left" w:pos="7797"/>
          <w:tab w:val="left" w:pos="8505"/>
        </w:tabs>
        <w:ind w:right="-6"/>
        <w:rPr>
          <w:rFonts w:ascii="Arial" w:hAnsi="Arial" w:cs="Arial"/>
          <w:color w:val="000000" w:themeColor="text1"/>
          <w:lang w:val="en-GB"/>
        </w:rPr>
      </w:pPr>
    </w:p>
    <w:p w14:paraId="0362A1C5" w14:textId="337E53D6" w:rsidR="0091376F" w:rsidRDefault="0091376F" w:rsidP="0091376F">
      <w:pPr>
        <w:rPr>
          <w:rFonts w:ascii="Arial" w:hAnsi="Arial" w:cs="Arial"/>
          <w:color w:val="000000" w:themeColor="text1"/>
          <w:lang w:val="en-GB"/>
        </w:rPr>
      </w:pPr>
      <w:r w:rsidRPr="001D25A5">
        <w:rPr>
          <w:rFonts w:ascii="Arial" w:hAnsi="Arial" w:cs="Arial"/>
          <w:b/>
          <w:bCs/>
          <w:color w:val="000000" w:themeColor="text1"/>
          <w:lang w:val="en-GB"/>
        </w:rPr>
        <w:t xml:space="preserve">All the </w:t>
      </w:r>
      <w:r w:rsidR="00B94D9E" w:rsidRPr="001D25A5">
        <w:rPr>
          <w:rFonts w:ascii="Arial" w:hAnsi="Arial" w:cs="Arial"/>
          <w:b/>
          <w:bCs/>
          <w:color w:val="000000" w:themeColor="text1"/>
          <w:lang w:val="en-GB"/>
        </w:rPr>
        <w:t>components</w:t>
      </w:r>
      <w:r w:rsidRPr="001D25A5">
        <w:rPr>
          <w:rFonts w:ascii="Arial" w:hAnsi="Arial" w:cs="Arial"/>
          <w:b/>
          <w:bCs/>
          <w:color w:val="000000" w:themeColor="text1"/>
          <w:lang w:val="en-GB"/>
        </w:rPr>
        <w:t xml:space="preserve"> of the </w:t>
      </w:r>
      <w:r w:rsidR="00AD4854">
        <w:rPr>
          <w:rFonts w:ascii="Arial" w:hAnsi="Arial" w:cs="Arial"/>
          <w:b/>
          <w:bCs/>
          <w:color w:val="000000" w:themeColor="text1"/>
          <w:lang w:val="en-GB"/>
        </w:rPr>
        <w:t>B</w:t>
      </w:r>
      <w:r w:rsidR="001A697F">
        <w:rPr>
          <w:rFonts w:ascii="Arial" w:hAnsi="Arial" w:cs="Arial"/>
          <w:b/>
          <w:bCs/>
          <w:color w:val="000000" w:themeColor="text1"/>
          <w:lang w:val="en-GB"/>
        </w:rPr>
        <w:t>ALI</w:t>
      </w:r>
      <w:r w:rsidR="00AD4854" w:rsidRPr="001D25A5">
        <w:rPr>
          <w:rFonts w:ascii="Arial" w:hAnsi="Arial" w:cs="Arial"/>
          <w:b/>
          <w:bCs/>
          <w:color w:val="000000" w:themeColor="text1"/>
          <w:lang w:val="en-GB"/>
        </w:rPr>
        <w:t xml:space="preserve"> </w:t>
      </w:r>
      <w:r w:rsidRPr="001D25A5">
        <w:rPr>
          <w:rFonts w:ascii="Arial" w:hAnsi="Arial" w:cs="Arial"/>
          <w:b/>
          <w:bCs/>
          <w:color w:val="000000" w:themeColor="text1"/>
          <w:lang w:val="en-GB"/>
        </w:rPr>
        <w:t>collection</w:t>
      </w:r>
      <w:r w:rsidRPr="0091376F">
        <w:rPr>
          <w:rFonts w:ascii="Arial" w:hAnsi="Arial" w:cs="Arial"/>
          <w:color w:val="000000" w:themeColor="text1"/>
          <w:lang w:val="en-GB"/>
        </w:rPr>
        <w:t xml:space="preserve"> are characterized by a rhythmic aesthetic made up of </w:t>
      </w:r>
      <w:r w:rsidR="00AD4854">
        <w:rPr>
          <w:rFonts w:ascii="Arial" w:hAnsi="Arial" w:cs="Arial"/>
          <w:color w:val="000000" w:themeColor="text1"/>
          <w:lang w:val="en-GB"/>
        </w:rPr>
        <w:t>intricate</w:t>
      </w:r>
      <w:r w:rsidR="00AD4854" w:rsidRPr="0091376F">
        <w:rPr>
          <w:rFonts w:ascii="Arial" w:hAnsi="Arial" w:cs="Arial"/>
          <w:color w:val="000000" w:themeColor="text1"/>
          <w:lang w:val="en-GB"/>
        </w:rPr>
        <w:t xml:space="preserve"> </w:t>
      </w:r>
      <w:r w:rsidRPr="0091376F">
        <w:rPr>
          <w:rFonts w:ascii="Arial" w:hAnsi="Arial" w:cs="Arial"/>
          <w:color w:val="000000" w:themeColor="text1"/>
          <w:lang w:val="en-GB"/>
        </w:rPr>
        <w:t>geometries</w:t>
      </w:r>
      <w:r w:rsidR="00B94D9E">
        <w:rPr>
          <w:rFonts w:ascii="Arial" w:hAnsi="Arial" w:cs="Arial"/>
          <w:color w:val="000000" w:themeColor="text1"/>
          <w:lang w:val="en-GB"/>
        </w:rPr>
        <w:t xml:space="preserve"> and</w:t>
      </w:r>
      <w:r w:rsidRPr="0091376F">
        <w:rPr>
          <w:rFonts w:ascii="Arial" w:hAnsi="Arial" w:cs="Arial"/>
          <w:color w:val="000000" w:themeColor="text1"/>
          <w:lang w:val="en-GB"/>
        </w:rPr>
        <w:t xml:space="preserve"> enriched by stylistic details</w:t>
      </w:r>
      <w:r w:rsidR="00B94D9E">
        <w:rPr>
          <w:rFonts w:ascii="Arial" w:hAnsi="Arial" w:cs="Arial"/>
          <w:color w:val="000000" w:themeColor="text1"/>
          <w:lang w:val="en-GB"/>
        </w:rPr>
        <w:t>.</w:t>
      </w:r>
      <w:r w:rsidRPr="0091376F">
        <w:rPr>
          <w:rFonts w:ascii="Arial" w:hAnsi="Arial" w:cs="Arial"/>
          <w:color w:val="000000" w:themeColor="text1"/>
          <w:lang w:val="en-GB"/>
        </w:rPr>
        <w:t xml:space="preserve"> </w:t>
      </w:r>
      <w:r w:rsidR="00B94D9E">
        <w:rPr>
          <w:rFonts w:ascii="Arial" w:hAnsi="Arial" w:cs="Arial"/>
          <w:color w:val="000000" w:themeColor="text1"/>
          <w:lang w:val="en-GB"/>
        </w:rPr>
        <w:t>All the</w:t>
      </w:r>
      <w:r w:rsidRPr="0091376F">
        <w:rPr>
          <w:rFonts w:ascii="Arial" w:hAnsi="Arial" w:cs="Arial"/>
          <w:color w:val="000000" w:themeColor="text1"/>
          <w:lang w:val="en-GB"/>
        </w:rPr>
        <w:t xml:space="preserve"> washbasin</w:t>
      </w:r>
      <w:r w:rsidR="00AD4854">
        <w:rPr>
          <w:rFonts w:ascii="Arial" w:hAnsi="Arial" w:cs="Arial"/>
          <w:color w:val="000000" w:themeColor="text1"/>
          <w:lang w:val="en-GB"/>
        </w:rPr>
        <w:t>s</w:t>
      </w:r>
      <w:r w:rsidRPr="0091376F">
        <w:rPr>
          <w:rFonts w:ascii="Arial" w:hAnsi="Arial" w:cs="Arial"/>
          <w:color w:val="000000" w:themeColor="text1"/>
          <w:lang w:val="en-GB"/>
        </w:rPr>
        <w:t>, bidet</w:t>
      </w:r>
      <w:r w:rsidR="00AD4854">
        <w:rPr>
          <w:rFonts w:ascii="Arial" w:hAnsi="Arial" w:cs="Arial"/>
          <w:color w:val="000000" w:themeColor="text1"/>
          <w:lang w:val="en-GB"/>
        </w:rPr>
        <w:t>s</w:t>
      </w:r>
      <w:r w:rsidRPr="0091376F">
        <w:rPr>
          <w:rFonts w:ascii="Arial" w:hAnsi="Arial" w:cs="Arial"/>
          <w:color w:val="000000" w:themeColor="text1"/>
          <w:lang w:val="en-GB"/>
        </w:rPr>
        <w:t>, bathtub</w:t>
      </w:r>
      <w:r w:rsidR="00AD4854">
        <w:rPr>
          <w:rFonts w:ascii="Arial" w:hAnsi="Arial" w:cs="Arial"/>
          <w:color w:val="000000" w:themeColor="text1"/>
          <w:lang w:val="en-GB"/>
        </w:rPr>
        <w:t>s,</w:t>
      </w:r>
      <w:r w:rsidRPr="0091376F">
        <w:rPr>
          <w:rFonts w:ascii="Arial" w:hAnsi="Arial" w:cs="Arial"/>
          <w:color w:val="000000" w:themeColor="text1"/>
          <w:lang w:val="en-GB"/>
        </w:rPr>
        <w:t xml:space="preserve"> and shower</w:t>
      </w:r>
      <w:r w:rsidR="00B94D9E">
        <w:rPr>
          <w:rFonts w:ascii="Arial" w:hAnsi="Arial" w:cs="Arial"/>
          <w:color w:val="000000" w:themeColor="text1"/>
          <w:lang w:val="en-GB"/>
        </w:rPr>
        <w:t xml:space="preserve"> articles</w:t>
      </w:r>
      <w:r w:rsidRPr="0091376F">
        <w:rPr>
          <w:rFonts w:ascii="Arial" w:hAnsi="Arial" w:cs="Arial"/>
          <w:color w:val="000000" w:themeColor="text1"/>
          <w:lang w:val="en-GB"/>
        </w:rPr>
        <w:t xml:space="preserve"> are made from an internally hollowed block of solid brass</w:t>
      </w:r>
      <w:r w:rsidR="00B94D9E">
        <w:rPr>
          <w:rFonts w:ascii="Arial" w:hAnsi="Arial" w:cs="Arial"/>
          <w:color w:val="000000" w:themeColor="text1"/>
          <w:lang w:val="en-GB"/>
        </w:rPr>
        <w:t xml:space="preserve"> </w:t>
      </w:r>
      <w:r w:rsidR="00AD4854">
        <w:rPr>
          <w:rFonts w:ascii="Arial" w:hAnsi="Arial" w:cs="Arial"/>
          <w:color w:val="000000" w:themeColor="text1"/>
          <w:lang w:val="en-GB"/>
        </w:rPr>
        <w:t xml:space="preserve">and </w:t>
      </w:r>
      <w:r w:rsidRPr="0091376F">
        <w:rPr>
          <w:rFonts w:ascii="Arial" w:hAnsi="Arial" w:cs="Arial"/>
          <w:color w:val="000000" w:themeColor="text1"/>
          <w:lang w:val="en-GB"/>
        </w:rPr>
        <w:t xml:space="preserve">stand out for their </w:t>
      </w:r>
      <w:r w:rsidR="00AD4854">
        <w:rPr>
          <w:rFonts w:ascii="Arial" w:hAnsi="Arial" w:cs="Arial"/>
          <w:color w:val="000000" w:themeColor="text1"/>
          <w:lang w:val="en-GB"/>
        </w:rPr>
        <w:t xml:space="preserve">unique structure and </w:t>
      </w:r>
      <w:r w:rsidRPr="0091376F">
        <w:rPr>
          <w:rFonts w:ascii="Arial" w:hAnsi="Arial" w:cs="Arial"/>
          <w:color w:val="000000" w:themeColor="text1"/>
          <w:lang w:val="en-GB"/>
        </w:rPr>
        <w:t>fine industrial design</w:t>
      </w:r>
      <w:r w:rsidR="00AD4854">
        <w:rPr>
          <w:rFonts w:ascii="Arial" w:hAnsi="Arial" w:cs="Arial"/>
          <w:color w:val="000000" w:themeColor="text1"/>
          <w:lang w:val="en-GB"/>
        </w:rPr>
        <w:t xml:space="preserve">. </w:t>
      </w:r>
      <w:r w:rsidRPr="0091376F">
        <w:rPr>
          <w:rFonts w:ascii="Arial" w:hAnsi="Arial" w:cs="Arial"/>
          <w:color w:val="000000" w:themeColor="text1"/>
          <w:lang w:val="en-GB"/>
        </w:rPr>
        <w:t xml:space="preserve">The classic architecture of the body-spout-lever is redefined in </w:t>
      </w:r>
      <w:r w:rsidR="001A697F" w:rsidRPr="0091376F">
        <w:rPr>
          <w:rFonts w:ascii="Arial" w:hAnsi="Arial" w:cs="Arial"/>
          <w:color w:val="000000" w:themeColor="text1"/>
          <w:lang w:val="en-GB"/>
        </w:rPr>
        <w:t>favour</w:t>
      </w:r>
      <w:r w:rsidRPr="0091376F">
        <w:rPr>
          <w:rFonts w:ascii="Arial" w:hAnsi="Arial" w:cs="Arial"/>
          <w:color w:val="000000" w:themeColor="text1"/>
          <w:lang w:val="en-GB"/>
        </w:rPr>
        <w:t xml:space="preserve"> of a harmonic tubular shape that harks back to old water pumps</w:t>
      </w:r>
      <w:r w:rsidR="00AD4854">
        <w:rPr>
          <w:rFonts w:ascii="Arial" w:hAnsi="Arial" w:cs="Arial"/>
          <w:color w:val="000000" w:themeColor="text1"/>
          <w:lang w:val="en-GB"/>
        </w:rPr>
        <w:t xml:space="preserve"> in the 1800’s.</w:t>
      </w:r>
    </w:p>
    <w:p w14:paraId="5681B1A8" w14:textId="77777777" w:rsidR="0091376F" w:rsidRDefault="0091376F" w:rsidP="0091376F">
      <w:pPr>
        <w:rPr>
          <w:rFonts w:ascii="Arial" w:hAnsi="Arial" w:cs="Arial"/>
          <w:color w:val="000000" w:themeColor="text1"/>
          <w:lang w:val="en-GB"/>
        </w:rPr>
      </w:pPr>
    </w:p>
    <w:p w14:paraId="15ACB4E9" w14:textId="429E2B35" w:rsidR="0091376F" w:rsidRPr="0091376F" w:rsidRDefault="0091376F" w:rsidP="0091376F">
      <w:pPr>
        <w:rPr>
          <w:rFonts w:ascii="Arial" w:hAnsi="Arial" w:cs="Arial"/>
          <w:color w:val="000000" w:themeColor="text1"/>
          <w:lang w:val="en-GB"/>
        </w:rPr>
      </w:pPr>
      <w:r w:rsidRPr="0091376F">
        <w:rPr>
          <w:rFonts w:ascii="Arial" w:hAnsi="Arial" w:cs="Arial"/>
          <w:color w:val="000000" w:themeColor="text1"/>
          <w:lang w:val="en-GB"/>
        </w:rPr>
        <w:t xml:space="preserve">The </w:t>
      </w:r>
      <w:r w:rsidR="001D25A5" w:rsidRPr="0091376F">
        <w:rPr>
          <w:rFonts w:ascii="Arial" w:hAnsi="Arial" w:cs="Arial"/>
          <w:color w:val="000000" w:themeColor="text1"/>
          <w:lang w:val="en-GB"/>
        </w:rPr>
        <w:t xml:space="preserve">available </w:t>
      </w:r>
      <w:r w:rsidRPr="0091376F">
        <w:rPr>
          <w:rFonts w:ascii="Arial" w:hAnsi="Arial" w:cs="Arial"/>
          <w:color w:val="000000" w:themeColor="text1"/>
          <w:lang w:val="en-GB"/>
        </w:rPr>
        <w:t>finishes are in galvanic, organic, powder and gold versions</w:t>
      </w:r>
      <w:r w:rsidR="001D25A5">
        <w:rPr>
          <w:rFonts w:ascii="Arial" w:hAnsi="Arial" w:cs="Arial"/>
          <w:color w:val="000000" w:themeColor="text1"/>
          <w:lang w:val="en-GB"/>
        </w:rPr>
        <w:t xml:space="preserve"> as well as </w:t>
      </w:r>
      <w:r w:rsidRPr="0091376F">
        <w:rPr>
          <w:rFonts w:ascii="Arial" w:hAnsi="Arial" w:cs="Arial"/>
          <w:color w:val="000000" w:themeColor="text1"/>
          <w:lang w:val="en-GB"/>
        </w:rPr>
        <w:t>in PVD</w:t>
      </w:r>
      <w:r w:rsidR="001A697F" w:rsidRPr="00411777">
        <w:rPr>
          <w:rFonts w:ascii="Arial" w:hAnsi="Arial" w:cs="Arial"/>
          <w:color w:val="222222"/>
          <w:shd w:val="clear" w:color="auto" w:fill="FFFFFF"/>
          <w:lang w:val="en-GB"/>
        </w:rPr>
        <w:t>—</w:t>
      </w:r>
      <w:r w:rsidRPr="0091376F">
        <w:rPr>
          <w:rFonts w:ascii="Arial" w:hAnsi="Arial" w:cs="Arial"/>
          <w:color w:val="000000" w:themeColor="text1"/>
          <w:lang w:val="en-GB"/>
        </w:rPr>
        <w:t>Physical Vapor Deposition</w:t>
      </w:r>
      <w:r w:rsidR="001A697F" w:rsidRPr="00411777">
        <w:rPr>
          <w:rFonts w:ascii="Arial" w:hAnsi="Arial" w:cs="Arial"/>
          <w:color w:val="222222"/>
          <w:shd w:val="clear" w:color="auto" w:fill="FFFFFF"/>
          <w:lang w:val="en-GB"/>
        </w:rPr>
        <w:t>—</w:t>
      </w:r>
      <w:r w:rsidRPr="0091376F">
        <w:rPr>
          <w:rFonts w:ascii="Arial" w:hAnsi="Arial" w:cs="Arial"/>
          <w:color w:val="000000" w:themeColor="text1"/>
          <w:lang w:val="en-GB"/>
        </w:rPr>
        <w:t xml:space="preserve">an innovative finishing process that </w:t>
      </w:r>
      <w:r w:rsidR="00411777">
        <w:rPr>
          <w:rFonts w:ascii="Arial" w:hAnsi="Arial" w:cs="Arial"/>
          <w:color w:val="000000" w:themeColor="text1"/>
          <w:lang w:val="en-GB"/>
        </w:rPr>
        <w:t xml:space="preserve">leads to </w:t>
      </w:r>
      <w:r w:rsidRPr="0091376F">
        <w:rPr>
          <w:rFonts w:ascii="Arial" w:hAnsi="Arial" w:cs="Arial"/>
          <w:color w:val="000000" w:themeColor="text1"/>
          <w:lang w:val="en-GB"/>
        </w:rPr>
        <w:t xml:space="preserve">a very high level of surface hardness </w:t>
      </w:r>
      <w:r w:rsidR="001D25A5">
        <w:rPr>
          <w:rFonts w:ascii="Arial" w:hAnsi="Arial" w:cs="Arial"/>
          <w:color w:val="000000" w:themeColor="text1"/>
          <w:lang w:val="en-GB"/>
        </w:rPr>
        <w:t xml:space="preserve">together with </w:t>
      </w:r>
      <w:r w:rsidRPr="0091376F">
        <w:rPr>
          <w:rFonts w:ascii="Arial" w:hAnsi="Arial" w:cs="Arial"/>
          <w:color w:val="000000" w:themeColor="text1"/>
          <w:lang w:val="en-GB"/>
        </w:rPr>
        <w:t xml:space="preserve">an unparalleled resistance to atmospheric agents and </w:t>
      </w:r>
      <w:r w:rsidR="001A697F">
        <w:rPr>
          <w:rFonts w:ascii="Arial" w:hAnsi="Arial" w:cs="Arial"/>
          <w:color w:val="000000" w:themeColor="text1"/>
          <w:lang w:val="en-GB"/>
        </w:rPr>
        <w:t>cleaning detergents.</w:t>
      </w:r>
    </w:p>
    <w:p w14:paraId="4B98D9C0" w14:textId="77777777" w:rsidR="000C1C60" w:rsidRPr="0091376F" w:rsidRDefault="000C1C60" w:rsidP="000C1C60">
      <w:pPr>
        <w:rPr>
          <w:rFonts w:ascii="Arial" w:hAnsi="Arial" w:cs="Arial"/>
          <w:color w:val="000000" w:themeColor="text1"/>
          <w:lang w:val="en-GB"/>
        </w:rPr>
      </w:pPr>
    </w:p>
    <w:p w14:paraId="209FEEA0" w14:textId="07B063C5" w:rsidR="0091376F" w:rsidRDefault="001A697F" w:rsidP="0091376F">
      <w:pPr>
        <w:widowControl w:val="0"/>
        <w:tabs>
          <w:tab w:val="left" w:pos="9498"/>
        </w:tabs>
        <w:autoSpaceDE w:val="0"/>
        <w:autoSpaceDN w:val="0"/>
        <w:adjustRightInd w:val="0"/>
        <w:ind w:right="135"/>
        <w:rPr>
          <w:rFonts w:ascii="Arial" w:eastAsiaTheme="minorEastAsia" w:hAnsi="Arial" w:cs="Arial"/>
          <w:color w:val="000000" w:themeColor="text1"/>
          <w:lang w:val="en-GB"/>
        </w:rPr>
      </w:pPr>
      <w:r>
        <w:rPr>
          <w:rFonts w:ascii="Arial" w:eastAsiaTheme="minorEastAsia" w:hAnsi="Arial" w:cs="Arial"/>
          <w:b/>
          <w:bCs/>
          <w:color w:val="000000" w:themeColor="text1"/>
          <w:lang w:val="en-GB"/>
        </w:rPr>
        <w:t>The</w:t>
      </w:r>
      <w:r w:rsidR="0091376F" w:rsidRPr="001D25A5">
        <w:rPr>
          <w:rFonts w:ascii="Arial" w:eastAsiaTheme="minorEastAsia" w:hAnsi="Arial" w:cs="Arial"/>
          <w:b/>
          <w:bCs/>
          <w:color w:val="000000" w:themeColor="text1"/>
          <w:lang w:val="en-GB"/>
        </w:rPr>
        <w:t xml:space="preserve"> 24K polished gold</w:t>
      </w:r>
      <w:r w:rsidR="001D25A5">
        <w:rPr>
          <w:rFonts w:ascii="Arial" w:eastAsiaTheme="minorEastAsia" w:hAnsi="Arial" w:cs="Arial"/>
          <w:b/>
          <w:bCs/>
          <w:color w:val="000000" w:themeColor="text1"/>
          <w:lang w:val="en-GB"/>
        </w:rPr>
        <w:t xml:space="preserve"> version</w:t>
      </w:r>
      <w:r>
        <w:rPr>
          <w:rFonts w:ascii="Arial" w:eastAsiaTheme="minorEastAsia" w:hAnsi="Arial" w:cs="Arial"/>
          <w:b/>
          <w:bCs/>
          <w:color w:val="000000" w:themeColor="text1"/>
          <w:lang w:val="en-GB"/>
        </w:rPr>
        <w:t xml:space="preserve"> of</w:t>
      </w:r>
      <w:r w:rsidR="0091376F" w:rsidRPr="001D25A5">
        <w:rPr>
          <w:rFonts w:ascii="Arial" w:eastAsiaTheme="minorEastAsia" w:hAnsi="Arial" w:cs="Arial"/>
          <w:b/>
          <w:bCs/>
          <w:color w:val="000000" w:themeColor="text1"/>
          <w:lang w:val="en-GB"/>
        </w:rPr>
        <w:t xml:space="preserve"> BALI expresses the </w:t>
      </w:r>
      <w:r>
        <w:rPr>
          <w:rFonts w:ascii="Arial" w:eastAsiaTheme="minorEastAsia" w:hAnsi="Arial" w:cs="Arial"/>
          <w:b/>
          <w:bCs/>
          <w:color w:val="000000" w:themeColor="text1"/>
          <w:lang w:val="en-GB"/>
        </w:rPr>
        <w:t>utmost form of</w:t>
      </w:r>
      <w:r w:rsidR="0091376F" w:rsidRPr="001D25A5">
        <w:rPr>
          <w:rFonts w:ascii="Arial" w:eastAsiaTheme="minorEastAsia" w:hAnsi="Arial" w:cs="Arial"/>
          <w:b/>
          <w:bCs/>
          <w:color w:val="000000" w:themeColor="text1"/>
          <w:lang w:val="en-GB"/>
        </w:rPr>
        <w:t xml:space="preserve"> elegance and refinement</w:t>
      </w:r>
      <w:r w:rsidR="0091376F" w:rsidRPr="0091376F">
        <w:rPr>
          <w:rFonts w:ascii="Arial" w:eastAsiaTheme="minorEastAsia" w:hAnsi="Arial" w:cs="Arial"/>
          <w:color w:val="000000" w:themeColor="text1"/>
          <w:lang w:val="en-GB"/>
        </w:rPr>
        <w:t>.</w:t>
      </w:r>
      <w:r>
        <w:rPr>
          <w:rFonts w:ascii="Arial" w:eastAsiaTheme="minorEastAsia" w:hAnsi="Arial" w:cs="Arial"/>
          <w:color w:val="000000" w:themeColor="text1"/>
          <w:lang w:val="en-GB"/>
        </w:rPr>
        <w:t xml:space="preserve"> </w:t>
      </w:r>
      <w:r w:rsidR="0091376F" w:rsidRPr="0091376F">
        <w:rPr>
          <w:rFonts w:ascii="Arial" w:eastAsiaTheme="minorEastAsia" w:hAnsi="Arial" w:cs="Arial"/>
          <w:color w:val="000000" w:themeColor="text1"/>
          <w:lang w:val="en-GB"/>
        </w:rPr>
        <w:t>24K gold plating is applied to a nickel-plated brass surface</w:t>
      </w:r>
      <w:r>
        <w:rPr>
          <w:rFonts w:ascii="Arial" w:eastAsiaTheme="minorEastAsia" w:hAnsi="Arial" w:cs="Arial"/>
          <w:color w:val="000000" w:themeColor="text1"/>
          <w:lang w:val="en-GB"/>
        </w:rPr>
        <w:t>, and th</w:t>
      </w:r>
      <w:r w:rsidR="0091376F" w:rsidRPr="0091376F">
        <w:rPr>
          <w:rFonts w:ascii="Arial" w:eastAsiaTheme="minorEastAsia" w:hAnsi="Arial" w:cs="Arial"/>
          <w:color w:val="000000" w:themeColor="text1"/>
          <w:lang w:val="en-GB"/>
        </w:rPr>
        <w:t>e result is an extremely precious surface with a very rich colo</w:t>
      </w:r>
      <w:r w:rsidR="00CE04D9">
        <w:rPr>
          <w:rFonts w:ascii="Arial" w:eastAsiaTheme="minorEastAsia" w:hAnsi="Arial" w:cs="Arial"/>
          <w:color w:val="000000" w:themeColor="text1"/>
          <w:lang w:val="en-GB"/>
        </w:rPr>
        <w:t>u</w:t>
      </w:r>
      <w:r w:rsidR="0091376F" w:rsidRPr="0091376F">
        <w:rPr>
          <w:rFonts w:ascii="Arial" w:eastAsiaTheme="minorEastAsia" w:hAnsi="Arial" w:cs="Arial"/>
          <w:color w:val="000000" w:themeColor="text1"/>
          <w:lang w:val="en-GB"/>
        </w:rPr>
        <w:t>r.</w:t>
      </w:r>
    </w:p>
    <w:p w14:paraId="1679B175" w14:textId="77777777" w:rsidR="001A697F" w:rsidRPr="0091376F" w:rsidRDefault="001A697F" w:rsidP="0091376F">
      <w:pPr>
        <w:widowControl w:val="0"/>
        <w:tabs>
          <w:tab w:val="left" w:pos="9498"/>
        </w:tabs>
        <w:autoSpaceDE w:val="0"/>
        <w:autoSpaceDN w:val="0"/>
        <w:adjustRightInd w:val="0"/>
        <w:ind w:right="135"/>
        <w:rPr>
          <w:rFonts w:ascii="Arial" w:eastAsiaTheme="minorEastAsia" w:hAnsi="Arial" w:cs="Arial"/>
          <w:color w:val="000000" w:themeColor="text1"/>
          <w:lang w:val="en-GB"/>
        </w:rPr>
      </w:pPr>
    </w:p>
    <w:p w14:paraId="3D6C7EBC" w14:textId="14F03C42" w:rsidR="0091376F" w:rsidRDefault="0091376F" w:rsidP="0091376F">
      <w:pPr>
        <w:widowControl w:val="0"/>
        <w:tabs>
          <w:tab w:val="left" w:pos="9498"/>
        </w:tabs>
        <w:autoSpaceDE w:val="0"/>
        <w:autoSpaceDN w:val="0"/>
        <w:adjustRightInd w:val="0"/>
        <w:ind w:right="135"/>
        <w:rPr>
          <w:rFonts w:ascii="Arial" w:eastAsiaTheme="minorEastAsia" w:hAnsi="Arial" w:cs="Arial"/>
          <w:color w:val="000000" w:themeColor="text1"/>
          <w:lang w:val="en-GB"/>
        </w:rPr>
      </w:pPr>
      <w:r w:rsidRPr="001D25A5">
        <w:rPr>
          <w:rFonts w:ascii="Arial" w:eastAsiaTheme="minorEastAsia" w:hAnsi="Arial" w:cs="Arial"/>
          <w:b/>
          <w:bCs/>
          <w:color w:val="000000" w:themeColor="text1"/>
          <w:lang w:val="en-GB"/>
        </w:rPr>
        <w:t xml:space="preserve">Produced </w:t>
      </w:r>
      <w:r w:rsidR="001A697F">
        <w:rPr>
          <w:rFonts w:ascii="Arial" w:eastAsiaTheme="minorEastAsia" w:hAnsi="Arial" w:cs="Arial"/>
          <w:b/>
          <w:bCs/>
          <w:color w:val="000000" w:themeColor="text1"/>
          <w:lang w:val="en-GB"/>
        </w:rPr>
        <w:t>in</w:t>
      </w:r>
      <w:r w:rsidR="001A697F" w:rsidRPr="001D25A5">
        <w:rPr>
          <w:rFonts w:ascii="Arial" w:eastAsiaTheme="minorEastAsia" w:hAnsi="Arial" w:cs="Arial"/>
          <w:b/>
          <w:bCs/>
          <w:color w:val="000000" w:themeColor="text1"/>
          <w:lang w:val="en-GB"/>
        </w:rPr>
        <w:t xml:space="preserve"> </w:t>
      </w:r>
      <w:r w:rsidRPr="001D25A5">
        <w:rPr>
          <w:rFonts w:ascii="Arial" w:eastAsiaTheme="minorEastAsia" w:hAnsi="Arial" w:cs="Arial"/>
          <w:b/>
          <w:bCs/>
          <w:color w:val="000000" w:themeColor="text1"/>
          <w:lang w:val="en-GB"/>
        </w:rPr>
        <w:t>brass with a very low nickel and lead content</w:t>
      </w:r>
      <w:r w:rsidRPr="0091376F">
        <w:rPr>
          <w:rFonts w:ascii="Arial" w:eastAsiaTheme="minorEastAsia" w:hAnsi="Arial" w:cs="Arial"/>
          <w:color w:val="000000" w:themeColor="text1"/>
          <w:lang w:val="en-GB"/>
        </w:rPr>
        <w:t xml:space="preserve">, BALI </w:t>
      </w:r>
      <w:r w:rsidR="001D25A5">
        <w:rPr>
          <w:rFonts w:ascii="Arial" w:eastAsiaTheme="minorEastAsia" w:hAnsi="Arial" w:cs="Arial"/>
          <w:color w:val="000000" w:themeColor="text1"/>
          <w:lang w:val="en-GB"/>
        </w:rPr>
        <w:t>faucet</w:t>
      </w:r>
      <w:r w:rsidRPr="0091376F">
        <w:rPr>
          <w:rFonts w:ascii="Arial" w:eastAsiaTheme="minorEastAsia" w:hAnsi="Arial" w:cs="Arial"/>
          <w:color w:val="000000" w:themeColor="text1"/>
          <w:lang w:val="en-GB"/>
        </w:rPr>
        <w:t>s are made in compliance with the regulations for drinking water and therefore based on the most restrictive criteria required for the protection of health and the environment.</w:t>
      </w:r>
    </w:p>
    <w:p w14:paraId="75614A4E" w14:textId="306C9636" w:rsidR="00CA438A" w:rsidRDefault="00CA438A" w:rsidP="0091376F">
      <w:pPr>
        <w:widowControl w:val="0"/>
        <w:tabs>
          <w:tab w:val="left" w:pos="9498"/>
        </w:tabs>
        <w:autoSpaceDE w:val="0"/>
        <w:autoSpaceDN w:val="0"/>
        <w:adjustRightInd w:val="0"/>
        <w:ind w:right="135"/>
        <w:rPr>
          <w:rFonts w:ascii="Arial" w:eastAsiaTheme="minorEastAsia" w:hAnsi="Arial" w:cs="Arial"/>
          <w:color w:val="000000" w:themeColor="text1"/>
          <w:lang w:val="en-GB"/>
        </w:rPr>
      </w:pPr>
    </w:p>
    <w:p w14:paraId="22F6B072" w14:textId="77777777" w:rsidR="00CA438A" w:rsidRPr="001D25A5" w:rsidRDefault="00CA438A" w:rsidP="0091376F">
      <w:pPr>
        <w:widowControl w:val="0"/>
        <w:tabs>
          <w:tab w:val="left" w:pos="9498"/>
        </w:tabs>
        <w:autoSpaceDE w:val="0"/>
        <w:autoSpaceDN w:val="0"/>
        <w:adjustRightInd w:val="0"/>
        <w:ind w:right="135"/>
        <w:rPr>
          <w:rFonts w:ascii="Arial" w:eastAsiaTheme="minorEastAsia" w:hAnsi="Arial" w:cs="Arial"/>
          <w:lang w:val="en-GB"/>
        </w:rPr>
      </w:pPr>
    </w:p>
    <w:p w14:paraId="50CB6378" w14:textId="6EE59389" w:rsidR="00CA438A" w:rsidRPr="0091376F" w:rsidRDefault="001D25A5" w:rsidP="0091376F">
      <w:pPr>
        <w:widowControl w:val="0"/>
        <w:tabs>
          <w:tab w:val="left" w:pos="9498"/>
        </w:tabs>
        <w:autoSpaceDE w:val="0"/>
        <w:autoSpaceDN w:val="0"/>
        <w:adjustRightInd w:val="0"/>
        <w:ind w:right="135"/>
        <w:rPr>
          <w:rFonts w:ascii="Arial" w:eastAsiaTheme="minorEastAsia" w:hAnsi="Arial" w:cs="Arial"/>
          <w:color w:val="000000" w:themeColor="text1"/>
          <w:lang w:val="en-GB"/>
        </w:rPr>
      </w:pPr>
      <w:r>
        <w:rPr>
          <w:rFonts w:ascii="Arial" w:eastAsiaTheme="minorEastAsia" w:hAnsi="Arial" w:cs="Arial"/>
        </w:rPr>
        <w:t xml:space="preserve">AVAILABLE FINISHES </w:t>
      </w:r>
    </w:p>
    <w:p w14:paraId="0B8D7541" w14:textId="2DF12E25" w:rsidR="00D44110" w:rsidRPr="0091376F" w:rsidRDefault="00136CDF" w:rsidP="00D53EF9">
      <w:pPr>
        <w:rPr>
          <w:rFonts w:ascii="Arial" w:eastAsiaTheme="minorEastAsia" w:hAnsi="Arial" w:cs="Arial"/>
          <w:lang w:val="en-GB"/>
        </w:rPr>
      </w:pPr>
      <w:r w:rsidRPr="0091376F">
        <w:rPr>
          <w:rFonts w:ascii="Arial" w:eastAsiaTheme="minorEastAsia" w:hAnsi="Arial" w:cs="Arial"/>
          <w:lang w:val="en-GB"/>
        </w:rPr>
        <w:t xml:space="preserve"> </w:t>
      </w:r>
    </w:p>
    <w:p w14:paraId="5DA52764" w14:textId="2C8A134B" w:rsidR="00D44110" w:rsidRPr="00977F00" w:rsidRDefault="00CE04D9" w:rsidP="006F7B20">
      <w:pPr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4812F2C5" wp14:editId="1D8989F3">
            <wp:extent cx="2816961" cy="1590675"/>
            <wp:effectExtent l="0" t="0" r="254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17739" cy="1591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2903DF" w14:textId="77777777" w:rsidR="00A41335" w:rsidRPr="00977F00" w:rsidRDefault="00A41335" w:rsidP="006F7B20">
      <w:pPr>
        <w:rPr>
          <w:rFonts w:ascii="Arial" w:hAnsi="Arial" w:cs="Arial"/>
          <w:sz w:val="10"/>
          <w:szCs w:val="10"/>
        </w:rPr>
      </w:pPr>
    </w:p>
    <w:p w14:paraId="7C2F92B6" w14:textId="77777777" w:rsidR="00977F00" w:rsidRDefault="00977F00" w:rsidP="006F7B20">
      <w:pPr>
        <w:autoSpaceDE w:val="0"/>
        <w:autoSpaceDN w:val="0"/>
        <w:adjustRightInd w:val="0"/>
        <w:rPr>
          <w:rFonts w:ascii="Arial" w:hAnsi="Arial" w:cs="Arial"/>
          <w:color w:val="000000"/>
          <w:sz w:val="20"/>
          <w:szCs w:val="20"/>
        </w:rPr>
      </w:pPr>
    </w:p>
    <w:p w14:paraId="7F370312" w14:textId="77777777" w:rsidR="00977F00" w:rsidRDefault="00977F00" w:rsidP="006F7B20">
      <w:pPr>
        <w:autoSpaceDE w:val="0"/>
        <w:autoSpaceDN w:val="0"/>
        <w:adjustRightInd w:val="0"/>
        <w:rPr>
          <w:rFonts w:ascii="Arial" w:hAnsi="Arial" w:cs="Arial"/>
          <w:color w:val="000000"/>
          <w:sz w:val="20"/>
          <w:szCs w:val="20"/>
        </w:rPr>
      </w:pPr>
    </w:p>
    <w:p w14:paraId="7F16422F" w14:textId="77777777" w:rsidR="00977F00" w:rsidRDefault="00977F00" w:rsidP="006F7B20">
      <w:pPr>
        <w:autoSpaceDE w:val="0"/>
        <w:autoSpaceDN w:val="0"/>
        <w:adjustRightInd w:val="0"/>
        <w:rPr>
          <w:rFonts w:ascii="Arial" w:hAnsi="Arial" w:cs="Arial"/>
          <w:color w:val="000000"/>
          <w:sz w:val="20"/>
          <w:szCs w:val="20"/>
        </w:rPr>
      </w:pPr>
    </w:p>
    <w:p w14:paraId="1A462FC7" w14:textId="7178C801" w:rsidR="006F7B20" w:rsidRPr="001D25A5" w:rsidRDefault="001D25A5" w:rsidP="006F7B20">
      <w:pPr>
        <w:autoSpaceDE w:val="0"/>
        <w:autoSpaceDN w:val="0"/>
        <w:adjustRightInd w:val="0"/>
        <w:rPr>
          <w:rFonts w:ascii="Arial" w:hAnsi="Arial" w:cs="Arial"/>
          <w:color w:val="000000"/>
          <w:sz w:val="20"/>
          <w:szCs w:val="20"/>
          <w:lang w:val="en-GB"/>
        </w:rPr>
      </w:pPr>
      <w:r w:rsidRPr="001D25A5">
        <w:rPr>
          <w:rFonts w:ascii="Arial" w:hAnsi="Arial" w:cs="Arial"/>
          <w:color w:val="000000"/>
          <w:sz w:val="20"/>
          <w:szCs w:val="20"/>
          <w:lang w:val="en-GB"/>
        </w:rPr>
        <w:t>Collection name</w:t>
      </w:r>
      <w:r w:rsidR="006F7B20" w:rsidRPr="001D25A5">
        <w:rPr>
          <w:rFonts w:ascii="Arial" w:hAnsi="Arial" w:cs="Arial"/>
          <w:color w:val="000000"/>
          <w:sz w:val="20"/>
          <w:szCs w:val="20"/>
          <w:lang w:val="en-GB"/>
        </w:rPr>
        <w:t>:</w:t>
      </w:r>
      <w:r w:rsidR="001A697F">
        <w:rPr>
          <w:rFonts w:ascii="Arial" w:hAnsi="Arial" w:cs="Arial"/>
          <w:color w:val="000000"/>
          <w:sz w:val="20"/>
          <w:szCs w:val="20"/>
          <w:lang w:val="en-GB"/>
        </w:rPr>
        <w:t xml:space="preserve"> </w:t>
      </w:r>
      <w:r w:rsidR="00136CDF" w:rsidRPr="001D25A5">
        <w:rPr>
          <w:rFonts w:ascii="Arial" w:hAnsi="Arial" w:cs="Arial"/>
          <w:color w:val="000000"/>
          <w:sz w:val="20"/>
          <w:szCs w:val="20"/>
          <w:lang w:val="en-GB"/>
        </w:rPr>
        <w:t>BALI</w:t>
      </w:r>
      <w:r w:rsidR="006F7B20" w:rsidRPr="001D25A5">
        <w:rPr>
          <w:rFonts w:ascii="Arial" w:hAnsi="Arial" w:cs="Arial"/>
          <w:b/>
          <w:bCs/>
          <w:color w:val="000000"/>
          <w:sz w:val="20"/>
          <w:szCs w:val="20"/>
          <w:lang w:val="en-GB"/>
        </w:rPr>
        <w:t xml:space="preserve"> </w:t>
      </w:r>
    </w:p>
    <w:p w14:paraId="11A39733" w14:textId="5678F967" w:rsidR="006F7B20" w:rsidRPr="001D25A5" w:rsidRDefault="001D25A5" w:rsidP="006F7B20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20"/>
          <w:szCs w:val="20"/>
          <w:lang w:val="en-GB"/>
        </w:rPr>
      </w:pPr>
      <w:r w:rsidRPr="001D25A5">
        <w:rPr>
          <w:rFonts w:ascii="Arial" w:hAnsi="Arial" w:cs="Arial"/>
          <w:color w:val="000000"/>
          <w:sz w:val="20"/>
          <w:szCs w:val="20"/>
          <w:lang w:val="en-GB"/>
        </w:rPr>
        <w:t>Finish name</w:t>
      </w:r>
      <w:r w:rsidR="006F7B20" w:rsidRPr="001D25A5">
        <w:rPr>
          <w:rFonts w:ascii="Arial" w:hAnsi="Arial" w:cs="Arial"/>
          <w:color w:val="000000"/>
          <w:sz w:val="20"/>
          <w:szCs w:val="20"/>
          <w:lang w:val="en-GB"/>
        </w:rPr>
        <w:t xml:space="preserve">: </w:t>
      </w:r>
      <w:r w:rsidR="00136CDF" w:rsidRPr="001D25A5">
        <w:rPr>
          <w:rFonts w:ascii="Arial" w:hAnsi="Arial" w:cs="Arial"/>
          <w:b/>
          <w:bCs/>
          <w:color w:val="000000"/>
          <w:sz w:val="20"/>
          <w:szCs w:val="20"/>
          <w:lang w:val="en-GB"/>
        </w:rPr>
        <w:t>AU, 24K</w:t>
      </w:r>
      <w:r>
        <w:rPr>
          <w:rFonts w:ascii="Arial" w:hAnsi="Arial" w:cs="Arial"/>
          <w:b/>
          <w:bCs/>
          <w:color w:val="000000"/>
          <w:sz w:val="20"/>
          <w:szCs w:val="20"/>
          <w:lang w:val="en-GB"/>
        </w:rPr>
        <w:t xml:space="preserve"> Polished Gold</w:t>
      </w:r>
    </w:p>
    <w:p w14:paraId="4BEC31F4" w14:textId="77777777" w:rsidR="006F7B20" w:rsidRPr="001D25A5" w:rsidRDefault="006F7B20" w:rsidP="006F7B20">
      <w:pPr>
        <w:jc w:val="both"/>
        <w:rPr>
          <w:rFonts w:ascii="Arial" w:hAnsi="Arial" w:cs="Arial"/>
          <w:sz w:val="20"/>
          <w:szCs w:val="20"/>
          <w:lang w:val="en-GB"/>
        </w:rPr>
      </w:pPr>
      <w:r w:rsidRPr="001D25A5">
        <w:rPr>
          <w:rFonts w:ascii="Arial" w:hAnsi="Arial" w:cs="Arial"/>
          <w:color w:val="000000"/>
          <w:sz w:val="20"/>
          <w:szCs w:val="20"/>
          <w:lang w:val="en-GB"/>
        </w:rPr>
        <w:t xml:space="preserve">Design: </w:t>
      </w:r>
      <w:proofErr w:type="spellStart"/>
      <w:r w:rsidRPr="001D25A5">
        <w:rPr>
          <w:rFonts w:ascii="Arial" w:hAnsi="Arial" w:cs="Arial"/>
          <w:b/>
          <w:bCs/>
          <w:sz w:val="20"/>
          <w:szCs w:val="20"/>
          <w:lang w:val="en-GB"/>
        </w:rPr>
        <w:t>G+Design</w:t>
      </w:r>
      <w:proofErr w:type="spellEnd"/>
      <w:r w:rsidRPr="001D25A5">
        <w:rPr>
          <w:rFonts w:ascii="Arial" w:hAnsi="Arial" w:cs="Arial"/>
          <w:b/>
          <w:bCs/>
          <w:sz w:val="20"/>
          <w:szCs w:val="20"/>
          <w:lang w:val="en-GB"/>
        </w:rPr>
        <w:t xml:space="preserve"> Studio </w:t>
      </w:r>
    </w:p>
    <w:p w14:paraId="7C20BC6F" w14:textId="77777777" w:rsidR="00E736EA" w:rsidRPr="001D25A5" w:rsidRDefault="00E736EA" w:rsidP="00D53EF9">
      <w:pPr>
        <w:rPr>
          <w:rFonts w:ascii="Arial" w:hAnsi="Arial" w:cs="Arial"/>
          <w:color w:val="FF0000"/>
          <w:sz w:val="21"/>
          <w:szCs w:val="21"/>
          <w:lang w:val="en-GB"/>
        </w:rPr>
      </w:pPr>
    </w:p>
    <w:p w14:paraId="17226819" w14:textId="70BCB113" w:rsidR="00136CDF" w:rsidRPr="00977F00" w:rsidRDefault="00E736EA" w:rsidP="00E736EA">
      <w:pPr>
        <w:ind w:left="-142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 wp14:anchorId="11E21A0B" wp14:editId="43D72407">
            <wp:extent cx="5257800" cy="5621212"/>
            <wp:effectExtent l="0" t="0" r="0" b="5080"/>
            <wp:docPr id="4" name="Immagine 4" descr="Immagine che contiene fotografia, screenshot, diverso, aquil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magine 4" descr="Immagine che contiene fotografia, screenshot, diverso, aquila&#10;&#10;Descrizione generata automaticament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8676" cy="5643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4EC08E" w14:textId="77777777" w:rsidR="00136CDF" w:rsidRPr="00977F00" w:rsidRDefault="00136CDF" w:rsidP="00D53EF9">
      <w:pPr>
        <w:rPr>
          <w:rFonts w:ascii="Arial" w:hAnsi="Arial" w:cs="Arial"/>
          <w:color w:val="000000"/>
          <w:sz w:val="22"/>
          <w:szCs w:val="22"/>
        </w:rPr>
      </w:pPr>
    </w:p>
    <w:p w14:paraId="646331A3" w14:textId="77777777" w:rsidR="00D44110" w:rsidRPr="00977F00" w:rsidRDefault="00D44110" w:rsidP="00D53EF9">
      <w:pPr>
        <w:rPr>
          <w:rFonts w:ascii="Arial" w:hAnsi="Arial" w:cs="Arial"/>
          <w:color w:val="000000"/>
          <w:sz w:val="22"/>
          <w:szCs w:val="22"/>
        </w:rPr>
      </w:pPr>
    </w:p>
    <w:p w14:paraId="0DDFD01A" w14:textId="77073579" w:rsidR="00AD16CD" w:rsidRPr="00977F00" w:rsidRDefault="00AD16CD" w:rsidP="006F7B20">
      <w:pPr>
        <w:widowControl w:val="0"/>
        <w:tabs>
          <w:tab w:val="left" w:pos="9498"/>
        </w:tabs>
        <w:autoSpaceDE w:val="0"/>
        <w:autoSpaceDN w:val="0"/>
        <w:adjustRightInd w:val="0"/>
        <w:ind w:right="135"/>
        <w:rPr>
          <w:rFonts w:ascii="Arial" w:eastAsiaTheme="minorEastAsia" w:hAnsi="Arial" w:cs="Arial"/>
        </w:rPr>
      </w:pPr>
    </w:p>
    <w:p w14:paraId="295ECFF3" w14:textId="16B2F14D" w:rsidR="00C54859" w:rsidRPr="00977F00" w:rsidRDefault="001E4717" w:rsidP="00136CDF">
      <w:pPr>
        <w:jc w:val="both"/>
        <w:rPr>
          <w:rFonts w:ascii="Arial" w:hAnsi="Arial" w:cs="Arial"/>
          <w:color w:val="000000"/>
          <w:sz w:val="22"/>
          <w:szCs w:val="22"/>
        </w:rPr>
      </w:pPr>
      <w:r w:rsidRPr="00977F00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224F29D" wp14:editId="1F153CE1">
                <wp:simplePos x="0" y="0"/>
                <wp:positionH relativeFrom="column">
                  <wp:posOffset>3860165</wp:posOffset>
                </wp:positionH>
                <wp:positionV relativeFrom="paragraph">
                  <wp:posOffset>146685</wp:posOffset>
                </wp:positionV>
                <wp:extent cx="2400300" cy="1625600"/>
                <wp:effectExtent l="0" t="0" r="0" b="0"/>
                <wp:wrapSquare wrapText="bothSides"/>
                <wp:docPr id="14" name="Casella di tes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0300" cy="1625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0D76FF7C" w14:textId="77777777" w:rsidR="00E90224" w:rsidRPr="00E90224" w:rsidRDefault="00E90224" w:rsidP="00E90224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9"/>
                                <w:szCs w:val="19"/>
                              </w:rPr>
                            </w:pPr>
                            <w:r w:rsidRPr="00E90224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9"/>
                                <w:szCs w:val="19"/>
                              </w:rPr>
                              <w:t>GRAFF EUROPE</w:t>
                            </w:r>
                          </w:p>
                          <w:p w14:paraId="2934035A" w14:textId="77777777" w:rsidR="00E90224" w:rsidRPr="00E90224" w:rsidRDefault="00E90224" w:rsidP="00E90224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color w:val="000000"/>
                                <w:sz w:val="19"/>
                                <w:szCs w:val="19"/>
                              </w:rPr>
                            </w:pPr>
                            <w:r w:rsidRPr="00E90224">
                              <w:rPr>
                                <w:rFonts w:ascii="Arial" w:hAnsi="Arial" w:cs="Arial"/>
                                <w:color w:val="000000"/>
                                <w:sz w:val="19"/>
                                <w:szCs w:val="19"/>
                              </w:rPr>
                              <w:t>Via Aretina 159, 50136 Florence - ITALY</w:t>
                            </w:r>
                          </w:p>
                          <w:p w14:paraId="4B715C3A" w14:textId="77777777" w:rsidR="00E90224" w:rsidRPr="00E90224" w:rsidRDefault="00E90224" w:rsidP="00E90224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color w:val="000000"/>
                                <w:sz w:val="19"/>
                                <w:szCs w:val="19"/>
                              </w:rPr>
                            </w:pPr>
                            <w:r w:rsidRPr="00E90224">
                              <w:rPr>
                                <w:rFonts w:ascii="Arial" w:hAnsi="Arial" w:cs="Arial"/>
                                <w:color w:val="000000"/>
                                <w:sz w:val="19"/>
                                <w:szCs w:val="19"/>
                              </w:rPr>
                              <w:t>Tel: +39 055 9332115,</w:t>
                            </w:r>
                          </w:p>
                          <w:p w14:paraId="56EBF051" w14:textId="77777777" w:rsidR="00E90224" w:rsidRPr="00E90224" w:rsidRDefault="00E90224" w:rsidP="00E90224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color w:val="000000"/>
                                <w:sz w:val="19"/>
                                <w:szCs w:val="19"/>
                              </w:rPr>
                            </w:pPr>
                            <w:r w:rsidRPr="00E90224">
                              <w:rPr>
                                <w:rFonts w:ascii="Arial" w:hAnsi="Arial" w:cs="Arial"/>
                                <w:color w:val="000000"/>
                                <w:sz w:val="19"/>
                                <w:szCs w:val="19"/>
                              </w:rPr>
                              <w:t>fax: +39 055 9332116</w:t>
                            </w:r>
                          </w:p>
                          <w:p w14:paraId="346F25B3" w14:textId="77777777" w:rsidR="00E90224" w:rsidRPr="00E90224" w:rsidRDefault="00E90224" w:rsidP="00E90224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color w:val="000000"/>
                                <w:sz w:val="19"/>
                                <w:szCs w:val="19"/>
                              </w:rPr>
                            </w:pPr>
                            <w:r w:rsidRPr="00E90224">
                              <w:rPr>
                                <w:rFonts w:ascii="Arial" w:hAnsi="Arial" w:cs="Arial"/>
                                <w:color w:val="000000"/>
                                <w:sz w:val="19"/>
                                <w:szCs w:val="19"/>
                              </w:rPr>
                              <w:t>info@graff-designs.com</w:t>
                            </w:r>
                          </w:p>
                          <w:p w14:paraId="27060870" w14:textId="77777777" w:rsidR="00E90224" w:rsidRPr="00E90224" w:rsidRDefault="00BF6D9C" w:rsidP="00E90224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b/>
                                <w:bCs/>
                                <w:color w:val="D99594" w:themeColor="accent2" w:themeTint="99"/>
                                <w:sz w:val="19"/>
                                <w:szCs w:val="19"/>
                              </w:rPr>
                            </w:pPr>
                            <w:hyperlink r:id="rId9" w:history="1">
                              <w:r w:rsidR="00E90224" w:rsidRPr="00E90224">
                                <w:rPr>
                                  <w:rStyle w:val="Collegamentoipertestuale"/>
                                  <w:rFonts w:ascii="Arial" w:hAnsi="Arial" w:cs="Arial"/>
                                  <w:color w:val="D99594" w:themeColor="accent2" w:themeTint="99"/>
                                  <w:sz w:val="19"/>
                                  <w:szCs w:val="19"/>
                                </w:rPr>
                                <w:t>www.graff-designs.com</w:t>
                              </w:r>
                            </w:hyperlink>
                          </w:p>
                          <w:p w14:paraId="2D7E844F" w14:textId="77777777" w:rsidR="00E90224" w:rsidRPr="00E90224" w:rsidRDefault="00E90224" w:rsidP="00E90224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9"/>
                                <w:szCs w:val="19"/>
                              </w:rPr>
                            </w:pPr>
                          </w:p>
                          <w:p w14:paraId="69A69972" w14:textId="77777777" w:rsidR="00E90224" w:rsidRPr="00E90224" w:rsidRDefault="00E90224" w:rsidP="00E90224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b/>
                                <w:bCs/>
                                <w:color w:val="000307"/>
                                <w:sz w:val="19"/>
                                <w:szCs w:val="19"/>
                              </w:rPr>
                            </w:pPr>
                            <w:r w:rsidRPr="00E90224">
                              <w:rPr>
                                <w:rFonts w:ascii="Arial" w:hAnsi="Arial" w:cs="Arial"/>
                                <w:b/>
                                <w:bCs/>
                                <w:color w:val="000307"/>
                                <w:sz w:val="19"/>
                                <w:szCs w:val="19"/>
                              </w:rPr>
                              <w:t>UFFICIO STAMPA</w:t>
                            </w:r>
                          </w:p>
                          <w:p w14:paraId="3759A6F2" w14:textId="77777777" w:rsidR="00E90224" w:rsidRPr="00E90224" w:rsidRDefault="00E90224" w:rsidP="00E90224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color w:val="000307"/>
                                <w:sz w:val="19"/>
                                <w:szCs w:val="19"/>
                              </w:rPr>
                            </w:pPr>
                            <w:r w:rsidRPr="00E90224">
                              <w:rPr>
                                <w:rFonts w:ascii="Arial" w:hAnsi="Arial" w:cs="Arial"/>
                                <w:b/>
                                <w:bCs/>
                                <w:color w:val="000307"/>
                                <w:sz w:val="19"/>
                                <w:szCs w:val="19"/>
                              </w:rPr>
                              <w:t xml:space="preserve">tac comunic@zione </w:t>
                            </w:r>
                            <w:r w:rsidRPr="00E90224">
                              <w:rPr>
                                <w:rFonts w:ascii="Arial" w:hAnsi="Arial" w:cs="Arial"/>
                                <w:color w:val="000307"/>
                                <w:sz w:val="19"/>
                                <w:szCs w:val="19"/>
                              </w:rPr>
                              <w:t>milano|genova</w:t>
                            </w:r>
                          </w:p>
                          <w:p w14:paraId="05666769" w14:textId="77777777" w:rsidR="00E90224" w:rsidRPr="00E90224" w:rsidRDefault="00E90224" w:rsidP="00E90224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color w:val="000000"/>
                                <w:sz w:val="19"/>
                                <w:szCs w:val="19"/>
                                <w:lang w:val="en-US"/>
                              </w:rPr>
                            </w:pPr>
                            <w:proofErr w:type="spellStart"/>
                            <w:r w:rsidRPr="00E90224">
                              <w:rPr>
                                <w:rFonts w:ascii="Arial" w:hAnsi="Arial" w:cs="Arial"/>
                                <w:color w:val="000000"/>
                                <w:sz w:val="19"/>
                                <w:szCs w:val="19"/>
                                <w:lang w:val="en-US"/>
                              </w:rPr>
                              <w:t>tel</w:t>
                            </w:r>
                            <w:proofErr w:type="spellEnd"/>
                            <w:r w:rsidRPr="00E90224">
                              <w:rPr>
                                <w:rFonts w:ascii="Arial" w:hAnsi="Arial" w:cs="Arial"/>
                                <w:color w:val="000000"/>
                                <w:sz w:val="19"/>
                                <w:szCs w:val="19"/>
                                <w:lang w:val="en-US"/>
                              </w:rPr>
                              <w:t xml:space="preserve"> +39 02 48517618 | 0185 351616</w:t>
                            </w:r>
                          </w:p>
                          <w:p w14:paraId="4499E449" w14:textId="77777777" w:rsidR="00E90224" w:rsidRPr="00E90224" w:rsidRDefault="00E90224" w:rsidP="00E90224">
                            <w:pPr>
                              <w:rPr>
                                <w:rFonts w:ascii="Arial" w:hAnsi="Arial" w:cs="Arial"/>
                                <w:color w:val="000000"/>
                                <w:sz w:val="19"/>
                                <w:szCs w:val="19"/>
                                <w:lang w:val="en-US"/>
                              </w:rPr>
                            </w:pPr>
                            <w:r w:rsidRPr="00E90224">
                              <w:rPr>
                                <w:rFonts w:ascii="Arial" w:hAnsi="Arial" w:cs="Arial"/>
                                <w:color w:val="000000"/>
                                <w:sz w:val="19"/>
                                <w:szCs w:val="19"/>
                                <w:lang w:val="en-US"/>
                              </w:rPr>
                              <w:t>press@taconline.it | www.taconline.it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24F29D" id="_x0000_t202" coordsize="21600,21600" o:spt="202" path="m,l,21600r21600,l21600,xe">
                <v:stroke joinstyle="miter"/>
                <v:path gradientshapeok="t" o:connecttype="rect"/>
              </v:shapetype>
              <v:shape id="Casella di testo 14" o:spid="_x0000_s1026" type="#_x0000_t202" style="position:absolute;left:0;text-align:left;margin-left:303.95pt;margin-top:11.55pt;width:189pt;height:12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" filled="f" stroked="f">
                <v:textbox>
                  <w:txbxContent>
                    <w:p w14:paraId="0D76FF7C" w14:textId="77777777" w:rsidR="00E90224" w:rsidRPr="00E90224" w:rsidRDefault="00E90224" w:rsidP="00E90224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b/>
                          <w:bCs/>
                          <w:color w:val="000000"/>
                          <w:sz w:val="19"/>
                          <w:szCs w:val="19"/>
                        </w:rPr>
                      </w:pPr>
                      <w:r w:rsidRPr="00E90224">
                        <w:rPr>
                          <w:rFonts w:ascii="Arial" w:hAnsi="Arial" w:cs="Arial"/>
                          <w:b/>
                          <w:bCs/>
                          <w:color w:val="000000"/>
                          <w:sz w:val="19"/>
                          <w:szCs w:val="19"/>
                        </w:rPr>
                        <w:t>GRAFF EUROPE</w:t>
                      </w:r>
                    </w:p>
                    <w:p w14:paraId="2934035A" w14:textId="77777777" w:rsidR="00E90224" w:rsidRPr="00E90224" w:rsidRDefault="00E90224" w:rsidP="00E90224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color w:val="000000"/>
                          <w:sz w:val="19"/>
                          <w:szCs w:val="19"/>
                        </w:rPr>
                      </w:pPr>
                      <w:r w:rsidRPr="00E90224">
                        <w:rPr>
                          <w:rFonts w:ascii="Arial" w:hAnsi="Arial" w:cs="Arial"/>
                          <w:color w:val="000000"/>
                          <w:sz w:val="19"/>
                          <w:szCs w:val="19"/>
                        </w:rPr>
                        <w:t>Via Aretina 159, 50136 Florence - ITALY</w:t>
                      </w:r>
                    </w:p>
                    <w:p w14:paraId="4B715C3A" w14:textId="77777777" w:rsidR="00E90224" w:rsidRPr="00E90224" w:rsidRDefault="00E90224" w:rsidP="00E90224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color w:val="000000"/>
                          <w:sz w:val="19"/>
                          <w:szCs w:val="19"/>
                        </w:rPr>
                      </w:pPr>
                      <w:r w:rsidRPr="00E90224">
                        <w:rPr>
                          <w:rFonts w:ascii="Arial" w:hAnsi="Arial" w:cs="Arial"/>
                          <w:color w:val="000000"/>
                          <w:sz w:val="19"/>
                          <w:szCs w:val="19"/>
                        </w:rPr>
                        <w:t>Tel: +39 055 9332115,</w:t>
                      </w:r>
                    </w:p>
                    <w:p w14:paraId="56EBF051" w14:textId="77777777" w:rsidR="00E90224" w:rsidRPr="00E90224" w:rsidRDefault="00E90224" w:rsidP="00E90224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color w:val="000000"/>
                          <w:sz w:val="19"/>
                          <w:szCs w:val="19"/>
                        </w:rPr>
                      </w:pPr>
                      <w:r w:rsidRPr="00E90224">
                        <w:rPr>
                          <w:rFonts w:ascii="Arial" w:hAnsi="Arial" w:cs="Arial"/>
                          <w:color w:val="000000"/>
                          <w:sz w:val="19"/>
                          <w:szCs w:val="19"/>
                        </w:rPr>
                        <w:t>fax: +39 055 9332116</w:t>
                      </w:r>
                    </w:p>
                    <w:p w14:paraId="346F25B3" w14:textId="77777777" w:rsidR="00E90224" w:rsidRPr="00E90224" w:rsidRDefault="00E90224" w:rsidP="00E90224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color w:val="000000"/>
                          <w:sz w:val="19"/>
                          <w:szCs w:val="19"/>
                        </w:rPr>
                      </w:pPr>
                      <w:r w:rsidRPr="00E90224">
                        <w:rPr>
                          <w:rFonts w:ascii="Arial" w:hAnsi="Arial" w:cs="Arial"/>
                          <w:color w:val="000000"/>
                          <w:sz w:val="19"/>
                          <w:szCs w:val="19"/>
                        </w:rPr>
                        <w:t>info@graff-designs.com</w:t>
                      </w:r>
                    </w:p>
                    <w:p w14:paraId="27060870" w14:textId="77777777" w:rsidR="00E90224" w:rsidRPr="00E90224" w:rsidRDefault="00BF6D9C" w:rsidP="00E90224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b/>
                          <w:bCs/>
                          <w:color w:val="D99594" w:themeColor="accent2" w:themeTint="99"/>
                          <w:sz w:val="19"/>
                          <w:szCs w:val="19"/>
                        </w:rPr>
                      </w:pPr>
                      <w:hyperlink r:id="rId10" w:history="1">
                        <w:r w:rsidR="00E90224" w:rsidRPr="00E90224">
                          <w:rPr>
                            <w:rStyle w:val="Collegamentoipertestuale"/>
                            <w:rFonts w:ascii="Arial" w:hAnsi="Arial" w:cs="Arial"/>
                            <w:color w:val="D99594" w:themeColor="accent2" w:themeTint="99"/>
                            <w:sz w:val="19"/>
                            <w:szCs w:val="19"/>
                          </w:rPr>
                          <w:t>www.graff-designs.com</w:t>
                        </w:r>
                      </w:hyperlink>
                    </w:p>
                    <w:p w14:paraId="2D7E844F" w14:textId="77777777" w:rsidR="00E90224" w:rsidRPr="00E90224" w:rsidRDefault="00E90224" w:rsidP="00E90224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b/>
                          <w:bCs/>
                          <w:color w:val="000000"/>
                          <w:sz w:val="19"/>
                          <w:szCs w:val="19"/>
                        </w:rPr>
                      </w:pPr>
                    </w:p>
                    <w:p w14:paraId="69A69972" w14:textId="77777777" w:rsidR="00E90224" w:rsidRPr="00E90224" w:rsidRDefault="00E90224" w:rsidP="00E90224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b/>
                          <w:bCs/>
                          <w:color w:val="000307"/>
                          <w:sz w:val="19"/>
                          <w:szCs w:val="19"/>
                        </w:rPr>
                      </w:pPr>
                      <w:r w:rsidRPr="00E90224">
                        <w:rPr>
                          <w:rFonts w:ascii="Arial" w:hAnsi="Arial" w:cs="Arial"/>
                          <w:b/>
                          <w:bCs/>
                          <w:color w:val="000307"/>
                          <w:sz w:val="19"/>
                          <w:szCs w:val="19"/>
                        </w:rPr>
                        <w:t>UFFICIO STAMPA</w:t>
                      </w:r>
                    </w:p>
                    <w:p w14:paraId="3759A6F2" w14:textId="77777777" w:rsidR="00E90224" w:rsidRPr="00E90224" w:rsidRDefault="00E90224" w:rsidP="00E90224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color w:val="000307"/>
                          <w:sz w:val="19"/>
                          <w:szCs w:val="19"/>
                        </w:rPr>
                      </w:pPr>
                      <w:r w:rsidRPr="00E90224">
                        <w:rPr>
                          <w:rFonts w:ascii="Arial" w:hAnsi="Arial" w:cs="Arial"/>
                          <w:b/>
                          <w:bCs/>
                          <w:color w:val="000307"/>
                          <w:sz w:val="19"/>
                          <w:szCs w:val="19"/>
                        </w:rPr>
                        <w:t xml:space="preserve">tac comunic@zione </w:t>
                      </w:r>
                      <w:r w:rsidRPr="00E90224">
                        <w:rPr>
                          <w:rFonts w:ascii="Arial" w:hAnsi="Arial" w:cs="Arial"/>
                          <w:color w:val="000307"/>
                          <w:sz w:val="19"/>
                          <w:szCs w:val="19"/>
                        </w:rPr>
                        <w:t>milano|genova</w:t>
                      </w:r>
                    </w:p>
                    <w:p w14:paraId="05666769" w14:textId="77777777" w:rsidR="00E90224" w:rsidRPr="00E90224" w:rsidRDefault="00E90224" w:rsidP="00E90224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color w:val="000000"/>
                          <w:sz w:val="19"/>
                          <w:szCs w:val="19"/>
                          <w:lang w:val="en-US"/>
                        </w:rPr>
                      </w:pPr>
                      <w:proofErr w:type="spellStart"/>
                      <w:r w:rsidRPr="00E90224">
                        <w:rPr>
                          <w:rFonts w:ascii="Arial" w:hAnsi="Arial" w:cs="Arial"/>
                          <w:color w:val="000000"/>
                          <w:sz w:val="19"/>
                          <w:szCs w:val="19"/>
                          <w:lang w:val="en-US"/>
                        </w:rPr>
                        <w:t>tel</w:t>
                      </w:r>
                      <w:proofErr w:type="spellEnd"/>
                      <w:r w:rsidRPr="00E90224">
                        <w:rPr>
                          <w:rFonts w:ascii="Arial" w:hAnsi="Arial" w:cs="Arial"/>
                          <w:color w:val="000000"/>
                          <w:sz w:val="19"/>
                          <w:szCs w:val="19"/>
                          <w:lang w:val="en-US"/>
                        </w:rPr>
                        <w:t xml:space="preserve"> +39 02 48517618 | 0185 351616</w:t>
                      </w:r>
                    </w:p>
                    <w:p w14:paraId="4499E449" w14:textId="77777777" w:rsidR="00E90224" w:rsidRPr="00E90224" w:rsidRDefault="00E90224" w:rsidP="00E90224">
                      <w:pPr>
                        <w:rPr>
                          <w:rFonts w:ascii="Arial" w:hAnsi="Arial" w:cs="Arial"/>
                          <w:color w:val="000000"/>
                          <w:sz w:val="19"/>
                          <w:szCs w:val="19"/>
                          <w:lang w:val="en-US"/>
                        </w:rPr>
                      </w:pPr>
                      <w:r w:rsidRPr="00E90224">
                        <w:rPr>
                          <w:rFonts w:ascii="Arial" w:hAnsi="Arial" w:cs="Arial"/>
                          <w:color w:val="000000"/>
                          <w:sz w:val="19"/>
                          <w:szCs w:val="19"/>
                          <w:lang w:val="en-US"/>
                        </w:rPr>
                        <w:t>press@taconline.it | www.taconline.it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26FA072" w14:textId="68D9B05C" w:rsidR="00E90224" w:rsidRPr="00977F00" w:rsidRDefault="00E90224" w:rsidP="006F7B20">
      <w:pPr>
        <w:jc w:val="both"/>
        <w:rPr>
          <w:rFonts w:ascii="Arial" w:hAnsi="Arial" w:cs="Arial"/>
          <w:b/>
          <w:bCs/>
          <w:sz w:val="20"/>
          <w:szCs w:val="20"/>
        </w:rPr>
      </w:pPr>
    </w:p>
    <w:p w14:paraId="4DCDBFF5" w14:textId="6A9B4C87" w:rsidR="00E01DC1" w:rsidRPr="00977F00" w:rsidRDefault="00E01DC1" w:rsidP="00E01DC1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6"/>
          <w:szCs w:val="26"/>
        </w:rPr>
      </w:pPr>
    </w:p>
    <w:p w14:paraId="6C362EB1" w14:textId="0A2D7891" w:rsidR="006523BF" w:rsidRPr="003A3248" w:rsidRDefault="006523BF" w:rsidP="00EF15E9">
      <w:pPr>
        <w:widowControl w:val="0"/>
        <w:autoSpaceDE w:val="0"/>
        <w:autoSpaceDN w:val="0"/>
        <w:adjustRightInd w:val="0"/>
        <w:rPr>
          <w:rFonts w:ascii="Calibri" w:hAnsi="Calibri" w:cs="Calibri"/>
          <w:sz w:val="30"/>
          <w:szCs w:val="30"/>
        </w:rPr>
      </w:pPr>
    </w:p>
    <w:sectPr w:rsidR="006523BF" w:rsidRPr="003A3248" w:rsidSect="00A627C8">
      <w:headerReference w:type="default" r:id="rId11"/>
      <w:pgSz w:w="11901" w:h="16817"/>
      <w:pgMar w:top="865" w:right="1418" w:bottom="28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17F8B4D" w14:textId="77777777" w:rsidR="00BF6D9C" w:rsidRDefault="00BF6D9C">
      <w:r>
        <w:separator/>
      </w:r>
    </w:p>
  </w:endnote>
  <w:endnote w:type="continuationSeparator" w:id="0">
    <w:p w14:paraId="5D54D90B" w14:textId="77777777" w:rsidR="00BF6D9C" w:rsidRDefault="00BF6D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 Neue">
    <w:charset w:val="00"/>
    <w:family w:val="auto"/>
    <w:pitch w:val="variable"/>
    <w:sig w:usb0="E50002FF" w:usb1="500079DB" w:usb2="0000001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Lucida Bright">
    <w:panose1 w:val="02040602050505020304"/>
    <w:charset w:val="4D"/>
    <w:family w:val="roman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117EF17" w14:textId="77777777" w:rsidR="00BF6D9C" w:rsidRDefault="00BF6D9C">
      <w:r>
        <w:separator/>
      </w:r>
    </w:p>
  </w:footnote>
  <w:footnote w:type="continuationSeparator" w:id="0">
    <w:p w14:paraId="0745A7A5" w14:textId="77777777" w:rsidR="00BF6D9C" w:rsidRDefault="00BF6D9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AC674BA" w14:textId="5823C1F8" w:rsidR="00CD4AFE" w:rsidRDefault="002D0A0A">
    <w:pPr>
      <w:pStyle w:val="Intestazione"/>
      <w:rPr>
        <w:noProof/>
      </w:rPr>
    </w:pPr>
    <w:r>
      <w:rPr>
        <w:noProof/>
      </w:rPr>
      <w:drawing>
        <wp:inline distT="0" distB="0" distL="0" distR="0" wp14:anchorId="14FF6BB4" wp14:editId="25D3A472">
          <wp:extent cx="1706880" cy="346352"/>
          <wp:effectExtent l="0" t="0" r="0" b="0"/>
          <wp:docPr id="5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GRAFF black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767234" cy="35859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ED532D7" w14:textId="77777777" w:rsidR="002D0A0A" w:rsidRDefault="002D0A0A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7057CAC"/>
    <w:multiLevelType w:val="hybridMultilevel"/>
    <w:tmpl w:val="4AE0D86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751EA2"/>
    <w:multiLevelType w:val="multilevel"/>
    <w:tmpl w:val="2D4887F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C9B2F86"/>
    <w:multiLevelType w:val="hybridMultilevel"/>
    <w:tmpl w:val="A8425CF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EE20A14"/>
    <w:multiLevelType w:val="multilevel"/>
    <w:tmpl w:val="ABE048F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F123F27"/>
    <w:multiLevelType w:val="hybridMultilevel"/>
    <w:tmpl w:val="D3980AE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23C0791"/>
    <w:multiLevelType w:val="multilevel"/>
    <w:tmpl w:val="CD9A25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2681833"/>
    <w:multiLevelType w:val="hybridMultilevel"/>
    <w:tmpl w:val="2D4887F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2A41B87"/>
    <w:multiLevelType w:val="multilevel"/>
    <w:tmpl w:val="B1D6E6E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5AD2369"/>
    <w:multiLevelType w:val="hybridMultilevel"/>
    <w:tmpl w:val="222AF58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67E6D05"/>
    <w:multiLevelType w:val="multilevel"/>
    <w:tmpl w:val="9834680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6FE0946"/>
    <w:multiLevelType w:val="hybridMultilevel"/>
    <w:tmpl w:val="0C66E7F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B077761"/>
    <w:multiLevelType w:val="hybridMultilevel"/>
    <w:tmpl w:val="085E50D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CD63BBA"/>
    <w:multiLevelType w:val="multilevel"/>
    <w:tmpl w:val="B1D6E6E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055692D"/>
    <w:multiLevelType w:val="hybridMultilevel"/>
    <w:tmpl w:val="7D9064E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1152DDA"/>
    <w:multiLevelType w:val="hybridMultilevel"/>
    <w:tmpl w:val="9D927A6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6313E03"/>
    <w:multiLevelType w:val="multilevel"/>
    <w:tmpl w:val="ABE048F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8141F9D"/>
    <w:multiLevelType w:val="hybridMultilevel"/>
    <w:tmpl w:val="0CEE86E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B31111F"/>
    <w:multiLevelType w:val="multilevel"/>
    <w:tmpl w:val="7D9064E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EF2012B"/>
    <w:multiLevelType w:val="hybridMultilevel"/>
    <w:tmpl w:val="D8749B3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20844F3"/>
    <w:multiLevelType w:val="hybridMultilevel"/>
    <w:tmpl w:val="C78E1A4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3454EF4"/>
    <w:multiLevelType w:val="multilevel"/>
    <w:tmpl w:val="B1D6E6E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401794B"/>
    <w:multiLevelType w:val="hybridMultilevel"/>
    <w:tmpl w:val="F638570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6CF7968"/>
    <w:multiLevelType w:val="hybridMultilevel"/>
    <w:tmpl w:val="9834680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ACB6CE5"/>
    <w:multiLevelType w:val="hybridMultilevel"/>
    <w:tmpl w:val="CF48BC4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CDB13EE"/>
    <w:multiLevelType w:val="hybridMultilevel"/>
    <w:tmpl w:val="ABE048F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2F47BD9"/>
    <w:multiLevelType w:val="hybridMultilevel"/>
    <w:tmpl w:val="0F6E2D4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47117C5"/>
    <w:multiLevelType w:val="multilevel"/>
    <w:tmpl w:val="222AF58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C733837"/>
    <w:multiLevelType w:val="multilevel"/>
    <w:tmpl w:val="CD9A25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6F7A72E9"/>
    <w:multiLevelType w:val="hybridMultilevel"/>
    <w:tmpl w:val="4B601420"/>
    <w:lvl w:ilvl="0" w:tplc="296C8406">
      <w:start w:val="3"/>
      <w:numFmt w:val="bullet"/>
      <w:lvlText w:val="-"/>
      <w:lvlJc w:val="left"/>
      <w:pPr>
        <w:ind w:left="440" w:hanging="360"/>
      </w:pPr>
      <w:rPr>
        <w:rFonts w:ascii="Helvetica Neue" w:eastAsia="Arial Unicode MS" w:hAnsi="Helvetica Neue" w:cs="Arial" w:hint="default"/>
      </w:rPr>
    </w:lvl>
    <w:lvl w:ilvl="1" w:tplc="04100003" w:tentative="1">
      <w:start w:val="1"/>
      <w:numFmt w:val="bullet"/>
      <w:lvlText w:val="o"/>
      <w:lvlJc w:val="left"/>
      <w:pPr>
        <w:ind w:left="116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1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32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8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200" w:hanging="360"/>
      </w:pPr>
      <w:rPr>
        <w:rFonts w:ascii="Wingdings" w:hAnsi="Wingdings" w:hint="default"/>
      </w:rPr>
    </w:lvl>
  </w:abstractNum>
  <w:abstractNum w:abstractNumId="30" w15:restartNumberingAfterBreak="0">
    <w:nsid w:val="7B763AB0"/>
    <w:multiLevelType w:val="hybridMultilevel"/>
    <w:tmpl w:val="58C4BD0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D8D51C7"/>
    <w:multiLevelType w:val="multilevel"/>
    <w:tmpl w:val="0ABC40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7E915E7E"/>
    <w:multiLevelType w:val="hybridMultilevel"/>
    <w:tmpl w:val="B1384F78"/>
    <w:lvl w:ilvl="0" w:tplc="04100001">
      <w:start w:val="1"/>
      <w:numFmt w:val="bullet"/>
      <w:lvlText w:val=""/>
      <w:lvlJc w:val="left"/>
      <w:pPr>
        <w:ind w:left="789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09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22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4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69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8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0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29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54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9"/>
  </w:num>
  <w:num w:numId="3">
    <w:abstractNumId w:val="9"/>
  </w:num>
  <w:num w:numId="4">
    <w:abstractNumId w:val="32"/>
  </w:num>
  <w:num w:numId="5">
    <w:abstractNumId w:val="5"/>
  </w:num>
  <w:num w:numId="6">
    <w:abstractNumId w:val="3"/>
  </w:num>
  <w:num w:numId="7">
    <w:abstractNumId w:val="12"/>
  </w:num>
  <w:num w:numId="8">
    <w:abstractNumId w:val="30"/>
  </w:num>
  <w:num w:numId="9">
    <w:abstractNumId w:val="27"/>
  </w:num>
  <w:num w:numId="10">
    <w:abstractNumId w:val="23"/>
  </w:num>
  <w:num w:numId="11">
    <w:abstractNumId w:val="19"/>
  </w:num>
  <w:num w:numId="12">
    <w:abstractNumId w:val="11"/>
  </w:num>
  <w:num w:numId="13">
    <w:abstractNumId w:val="15"/>
  </w:num>
  <w:num w:numId="14">
    <w:abstractNumId w:val="13"/>
  </w:num>
  <w:num w:numId="15">
    <w:abstractNumId w:val="21"/>
  </w:num>
  <w:num w:numId="16">
    <w:abstractNumId w:val="7"/>
  </w:num>
  <w:num w:numId="17">
    <w:abstractNumId w:val="8"/>
  </w:num>
  <w:num w:numId="18">
    <w:abstractNumId w:val="14"/>
  </w:num>
  <w:num w:numId="19">
    <w:abstractNumId w:val="18"/>
  </w:num>
  <w:num w:numId="20">
    <w:abstractNumId w:val="2"/>
  </w:num>
  <w:num w:numId="21">
    <w:abstractNumId w:val="25"/>
  </w:num>
  <w:num w:numId="22">
    <w:abstractNumId w:val="4"/>
  </w:num>
  <w:num w:numId="23">
    <w:abstractNumId w:val="26"/>
  </w:num>
  <w:num w:numId="24">
    <w:abstractNumId w:val="16"/>
  </w:num>
  <w:num w:numId="25">
    <w:abstractNumId w:val="10"/>
  </w:num>
  <w:num w:numId="26">
    <w:abstractNumId w:val="17"/>
  </w:num>
  <w:num w:numId="27">
    <w:abstractNumId w:val="22"/>
  </w:num>
  <w:num w:numId="28">
    <w:abstractNumId w:val="6"/>
  </w:num>
  <w:num w:numId="29">
    <w:abstractNumId w:val="31"/>
  </w:num>
  <w:num w:numId="30">
    <w:abstractNumId w:val="20"/>
  </w:num>
  <w:num w:numId="31">
    <w:abstractNumId w:val="1"/>
  </w:num>
  <w:num w:numId="32">
    <w:abstractNumId w:val="28"/>
  </w:num>
  <w:num w:numId="33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7F55"/>
    <w:rsid w:val="0000102F"/>
    <w:rsid w:val="00001D64"/>
    <w:rsid w:val="00006555"/>
    <w:rsid w:val="0000720C"/>
    <w:rsid w:val="00010D11"/>
    <w:rsid w:val="0002560D"/>
    <w:rsid w:val="00032303"/>
    <w:rsid w:val="00035CF6"/>
    <w:rsid w:val="000473A9"/>
    <w:rsid w:val="000507B0"/>
    <w:rsid w:val="00062CC8"/>
    <w:rsid w:val="00063386"/>
    <w:rsid w:val="0006444B"/>
    <w:rsid w:val="00080076"/>
    <w:rsid w:val="0008481E"/>
    <w:rsid w:val="00086E54"/>
    <w:rsid w:val="000A477E"/>
    <w:rsid w:val="000A6FCB"/>
    <w:rsid w:val="000B199C"/>
    <w:rsid w:val="000C03B2"/>
    <w:rsid w:val="000C07C3"/>
    <w:rsid w:val="000C1C60"/>
    <w:rsid w:val="000C304D"/>
    <w:rsid w:val="000C3B90"/>
    <w:rsid w:val="000C57AE"/>
    <w:rsid w:val="000C741C"/>
    <w:rsid w:val="000D09B2"/>
    <w:rsid w:val="000D7FB2"/>
    <w:rsid w:val="000E45C9"/>
    <w:rsid w:val="000F40C5"/>
    <w:rsid w:val="000F605B"/>
    <w:rsid w:val="000F7A51"/>
    <w:rsid w:val="00133185"/>
    <w:rsid w:val="00136CDF"/>
    <w:rsid w:val="0015136D"/>
    <w:rsid w:val="001532FD"/>
    <w:rsid w:val="00156FC5"/>
    <w:rsid w:val="00162C1D"/>
    <w:rsid w:val="00186CFA"/>
    <w:rsid w:val="00190AF3"/>
    <w:rsid w:val="00191C28"/>
    <w:rsid w:val="00193A55"/>
    <w:rsid w:val="001A2DF1"/>
    <w:rsid w:val="001A51E2"/>
    <w:rsid w:val="001A697F"/>
    <w:rsid w:val="001B1A6B"/>
    <w:rsid w:val="001B7C55"/>
    <w:rsid w:val="001D25A5"/>
    <w:rsid w:val="001D3008"/>
    <w:rsid w:val="001E45C5"/>
    <w:rsid w:val="001E4717"/>
    <w:rsid w:val="001E5B0F"/>
    <w:rsid w:val="001F41CA"/>
    <w:rsid w:val="00200233"/>
    <w:rsid w:val="00203B72"/>
    <w:rsid w:val="00203EE0"/>
    <w:rsid w:val="0020503A"/>
    <w:rsid w:val="00205776"/>
    <w:rsid w:val="002169CD"/>
    <w:rsid w:val="00221BE6"/>
    <w:rsid w:val="00222622"/>
    <w:rsid w:val="0022432F"/>
    <w:rsid w:val="002329BD"/>
    <w:rsid w:val="00233F67"/>
    <w:rsid w:val="00253739"/>
    <w:rsid w:val="002579BF"/>
    <w:rsid w:val="00267502"/>
    <w:rsid w:val="002709A7"/>
    <w:rsid w:val="00280CC2"/>
    <w:rsid w:val="002836B9"/>
    <w:rsid w:val="002A1F3E"/>
    <w:rsid w:val="002A5D32"/>
    <w:rsid w:val="002B5C84"/>
    <w:rsid w:val="002C3EFC"/>
    <w:rsid w:val="002C6929"/>
    <w:rsid w:val="002D0A0A"/>
    <w:rsid w:val="002D0C97"/>
    <w:rsid w:val="002D279B"/>
    <w:rsid w:val="002D6549"/>
    <w:rsid w:val="002E28EF"/>
    <w:rsid w:val="002F7CCF"/>
    <w:rsid w:val="003126A8"/>
    <w:rsid w:val="00317F55"/>
    <w:rsid w:val="00346073"/>
    <w:rsid w:val="003478BD"/>
    <w:rsid w:val="0035776B"/>
    <w:rsid w:val="00373AE5"/>
    <w:rsid w:val="00381FB5"/>
    <w:rsid w:val="00391223"/>
    <w:rsid w:val="003A3248"/>
    <w:rsid w:val="003B219A"/>
    <w:rsid w:val="003C37A9"/>
    <w:rsid w:val="003D05CD"/>
    <w:rsid w:val="003E0D38"/>
    <w:rsid w:val="003F519A"/>
    <w:rsid w:val="004033E4"/>
    <w:rsid w:val="00411777"/>
    <w:rsid w:val="00415B62"/>
    <w:rsid w:val="004164C3"/>
    <w:rsid w:val="00423F06"/>
    <w:rsid w:val="004315DB"/>
    <w:rsid w:val="004347E1"/>
    <w:rsid w:val="00440A6C"/>
    <w:rsid w:val="00443135"/>
    <w:rsid w:val="00461AD4"/>
    <w:rsid w:val="00461EBC"/>
    <w:rsid w:val="004817BE"/>
    <w:rsid w:val="004930C0"/>
    <w:rsid w:val="00495452"/>
    <w:rsid w:val="004A00E0"/>
    <w:rsid w:val="004A0112"/>
    <w:rsid w:val="004A7E33"/>
    <w:rsid w:val="004C46F5"/>
    <w:rsid w:val="004D23D2"/>
    <w:rsid w:val="004D31E9"/>
    <w:rsid w:val="004E25BF"/>
    <w:rsid w:val="00501629"/>
    <w:rsid w:val="00507DFB"/>
    <w:rsid w:val="00510EB9"/>
    <w:rsid w:val="0053163D"/>
    <w:rsid w:val="00557E70"/>
    <w:rsid w:val="00565B4E"/>
    <w:rsid w:val="005666A9"/>
    <w:rsid w:val="00570DE4"/>
    <w:rsid w:val="00573FEB"/>
    <w:rsid w:val="005755A8"/>
    <w:rsid w:val="00577815"/>
    <w:rsid w:val="00580FE1"/>
    <w:rsid w:val="00587DA0"/>
    <w:rsid w:val="00590CFD"/>
    <w:rsid w:val="005A586A"/>
    <w:rsid w:val="005A719F"/>
    <w:rsid w:val="005C0702"/>
    <w:rsid w:val="005D327C"/>
    <w:rsid w:val="005F0F37"/>
    <w:rsid w:val="005F29B1"/>
    <w:rsid w:val="005F6F4B"/>
    <w:rsid w:val="005F758F"/>
    <w:rsid w:val="00604A74"/>
    <w:rsid w:val="0060512F"/>
    <w:rsid w:val="00610431"/>
    <w:rsid w:val="006149A4"/>
    <w:rsid w:val="00614E8E"/>
    <w:rsid w:val="006177FA"/>
    <w:rsid w:val="0062051C"/>
    <w:rsid w:val="0062324B"/>
    <w:rsid w:val="006315CB"/>
    <w:rsid w:val="00642A47"/>
    <w:rsid w:val="006473C7"/>
    <w:rsid w:val="006523BF"/>
    <w:rsid w:val="00661448"/>
    <w:rsid w:val="00661D16"/>
    <w:rsid w:val="00670208"/>
    <w:rsid w:val="00673F2B"/>
    <w:rsid w:val="00674097"/>
    <w:rsid w:val="00693FF5"/>
    <w:rsid w:val="006A2981"/>
    <w:rsid w:val="006A34B1"/>
    <w:rsid w:val="006B38B6"/>
    <w:rsid w:val="006B4664"/>
    <w:rsid w:val="006B469E"/>
    <w:rsid w:val="006B4F92"/>
    <w:rsid w:val="006C29E3"/>
    <w:rsid w:val="006C6E3C"/>
    <w:rsid w:val="006E3202"/>
    <w:rsid w:val="006E3DF6"/>
    <w:rsid w:val="006F7B20"/>
    <w:rsid w:val="00726E07"/>
    <w:rsid w:val="00731762"/>
    <w:rsid w:val="0073253C"/>
    <w:rsid w:val="00735F10"/>
    <w:rsid w:val="00736452"/>
    <w:rsid w:val="00742582"/>
    <w:rsid w:val="00751983"/>
    <w:rsid w:val="00754FC0"/>
    <w:rsid w:val="00755497"/>
    <w:rsid w:val="00764900"/>
    <w:rsid w:val="007676C5"/>
    <w:rsid w:val="00781B71"/>
    <w:rsid w:val="0078621A"/>
    <w:rsid w:val="0079082F"/>
    <w:rsid w:val="007A34D8"/>
    <w:rsid w:val="007B1AF8"/>
    <w:rsid w:val="007C5410"/>
    <w:rsid w:val="007C7A02"/>
    <w:rsid w:val="007D6221"/>
    <w:rsid w:val="007D7D5E"/>
    <w:rsid w:val="007F2A65"/>
    <w:rsid w:val="00820781"/>
    <w:rsid w:val="00824DD9"/>
    <w:rsid w:val="0083161F"/>
    <w:rsid w:val="00842774"/>
    <w:rsid w:val="00847ECC"/>
    <w:rsid w:val="00851723"/>
    <w:rsid w:val="00854499"/>
    <w:rsid w:val="008565B5"/>
    <w:rsid w:val="008822A2"/>
    <w:rsid w:val="0088327D"/>
    <w:rsid w:val="00891DDB"/>
    <w:rsid w:val="00891F9A"/>
    <w:rsid w:val="008B4294"/>
    <w:rsid w:val="008B5E8A"/>
    <w:rsid w:val="008C5A41"/>
    <w:rsid w:val="008E717E"/>
    <w:rsid w:val="008F4F6F"/>
    <w:rsid w:val="0091376F"/>
    <w:rsid w:val="00920F49"/>
    <w:rsid w:val="00927F3E"/>
    <w:rsid w:val="00936070"/>
    <w:rsid w:val="00943275"/>
    <w:rsid w:val="00964362"/>
    <w:rsid w:val="00977040"/>
    <w:rsid w:val="00977F00"/>
    <w:rsid w:val="009852F2"/>
    <w:rsid w:val="00990E32"/>
    <w:rsid w:val="009919E9"/>
    <w:rsid w:val="009A2C93"/>
    <w:rsid w:val="009B76E0"/>
    <w:rsid w:val="009C5D3E"/>
    <w:rsid w:val="009D1196"/>
    <w:rsid w:val="009D1791"/>
    <w:rsid w:val="009D6B00"/>
    <w:rsid w:val="009E2BE0"/>
    <w:rsid w:val="009E4D59"/>
    <w:rsid w:val="009F4C86"/>
    <w:rsid w:val="00A0111D"/>
    <w:rsid w:val="00A01706"/>
    <w:rsid w:val="00A25B94"/>
    <w:rsid w:val="00A369B9"/>
    <w:rsid w:val="00A41335"/>
    <w:rsid w:val="00A627C8"/>
    <w:rsid w:val="00A74551"/>
    <w:rsid w:val="00A83864"/>
    <w:rsid w:val="00A90071"/>
    <w:rsid w:val="00A92C25"/>
    <w:rsid w:val="00A95726"/>
    <w:rsid w:val="00AA08C9"/>
    <w:rsid w:val="00AA1D5E"/>
    <w:rsid w:val="00AA3D24"/>
    <w:rsid w:val="00AA5B33"/>
    <w:rsid w:val="00AC3D65"/>
    <w:rsid w:val="00AD16CD"/>
    <w:rsid w:val="00AD1A50"/>
    <w:rsid w:val="00AD29E2"/>
    <w:rsid w:val="00AD4854"/>
    <w:rsid w:val="00AD6F72"/>
    <w:rsid w:val="00AF3203"/>
    <w:rsid w:val="00AF7B92"/>
    <w:rsid w:val="00B07108"/>
    <w:rsid w:val="00B0718F"/>
    <w:rsid w:val="00B16EB6"/>
    <w:rsid w:val="00B22762"/>
    <w:rsid w:val="00B32E39"/>
    <w:rsid w:val="00B540EC"/>
    <w:rsid w:val="00B55CEF"/>
    <w:rsid w:val="00B81C4B"/>
    <w:rsid w:val="00B83B1B"/>
    <w:rsid w:val="00B86243"/>
    <w:rsid w:val="00B94D9E"/>
    <w:rsid w:val="00BA512A"/>
    <w:rsid w:val="00BC7BAA"/>
    <w:rsid w:val="00BD346E"/>
    <w:rsid w:val="00BF181F"/>
    <w:rsid w:val="00BF4AB7"/>
    <w:rsid w:val="00BF6D9C"/>
    <w:rsid w:val="00C038B1"/>
    <w:rsid w:val="00C05421"/>
    <w:rsid w:val="00C05B84"/>
    <w:rsid w:val="00C06038"/>
    <w:rsid w:val="00C11557"/>
    <w:rsid w:val="00C20D2D"/>
    <w:rsid w:val="00C2452B"/>
    <w:rsid w:val="00C302F4"/>
    <w:rsid w:val="00C35387"/>
    <w:rsid w:val="00C46390"/>
    <w:rsid w:val="00C47FC4"/>
    <w:rsid w:val="00C505A9"/>
    <w:rsid w:val="00C509C0"/>
    <w:rsid w:val="00C54859"/>
    <w:rsid w:val="00C625EE"/>
    <w:rsid w:val="00C669CF"/>
    <w:rsid w:val="00C67B6C"/>
    <w:rsid w:val="00C82338"/>
    <w:rsid w:val="00C97DF6"/>
    <w:rsid w:val="00CA438A"/>
    <w:rsid w:val="00CA6186"/>
    <w:rsid w:val="00CB6877"/>
    <w:rsid w:val="00CB7DF5"/>
    <w:rsid w:val="00CC0E2D"/>
    <w:rsid w:val="00CC441E"/>
    <w:rsid w:val="00CC478A"/>
    <w:rsid w:val="00CC6DE6"/>
    <w:rsid w:val="00CD4AFE"/>
    <w:rsid w:val="00CE04D9"/>
    <w:rsid w:val="00CE4233"/>
    <w:rsid w:val="00D04FE3"/>
    <w:rsid w:val="00D07F3C"/>
    <w:rsid w:val="00D139FC"/>
    <w:rsid w:val="00D17529"/>
    <w:rsid w:val="00D25DB0"/>
    <w:rsid w:val="00D423D4"/>
    <w:rsid w:val="00D44110"/>
    <w:rsid w:val="00D458E0"/>
    <w:rsid w:val="00D45ADD"/>
    <w:rsid w:val="00D53EF9"/>
    <w:rsid w:val="00D61000"/>
    <w:rsid w:val="00D844DD"/>
    <w:rsid w:val="00D85DEE"/>
    <w:rsid w:val="00DA3BCA"/>
    <w:rsid w:val="00DA493F"/>
    <w:rsid w:val="00DA67B6"/>
    <w:rsid w:val="00DB1435"/>
    <w:rsid w:val="00DB5D33"/>
    <w:rsid w:val="00DB6E74"/>
    <w:rsid w:val="00DC21B5"/>
    <w:rsid w:val="00DC32F4"/>
    <w:rsid w:val="00DC3F09"/>
    <w:rsid w:val="00DC733C"/>
    <w:rsid w:val="00DD0DD2"/>
    <w:rsid w:val="00DE570D"/>
    <w:rsid w:val="00DF3D17"/>
    <w:rsid w:val="00E0167C"/>
    <w:rsid w:val="00E01DC1"/>
    <w:rsid w:val="00E0386A"/>
    <w:rsid w:val="00E07F24"/>
    <w:rsid w:val="00E1033F"/>
    <w:rsid w:val="00E12E00"/>
    <w:rsid w:val="00E17595"/>
    <w:rsid w:val="00E254A1"/>
    <w:rsid w:val="00E34FD9"/>
    <w:rsid w:val="00E373D0"/>
    <w:rsid w:val="00E50A12"/>
    <w:rsid w:val="00E6121F"/>
    <w:rsid w:val="00E736EA"/>
    <w:rsid w:val="00E81448"/>
    <w:rsid w:val="00E84933"/>
    <w:rsid w:val="00E861E1"/>
    <w:rsid w:val="00E90224"/>
    <w:rsid w:val="00E92D36"/>
    <w:rsid w:val="00E935A6"/>
    <w:rsid w:val="00EA0681"/>
    <w:rsid w:val="00EA6271"/>
    <w:rsid w:val="00EB62ED"/>
    <w:rsid w:val="00ED5769"/>
    <w:rsid w:val="00EF15E9"/>
    <w:rsid w:val="00F0147B"/>
    <w:rsid w:val="00F05E0D"/>
    <w:rsid w:val="00F06B38"/>
    <w:rsid w:val="00F16D63"/>
    <w:rsid w:val="00F176DB"/>
    <w:rsid w:val="00F27DD6"/>
    <w:rsid w:val="00F34ADB"/>
    <w:rsid w:val="00F354CE"/>
    <w:rsid w:val="00F422EC"/>
    <w:rsid w:val="00F42617"/>
    <w:rsid w:val="00F4286D"/>
    <w:rsid w:val="00F4327A"/>
    <w:rsid w:val="00F459A0"/>
    <w:rsid w:val="00F50274"/>
    <w:rsid w:val="00F54193"/>
    <w:rsid w:val="00F75CF2"/>
    <w:rsid w:val="00F92DD9"/>
    <w:rsid w:val="00F9730E"/>
    <w:rsid w:val="00FA4FDD"/>
    <w:rsid w:val="00FA5F1D"/>
    <w:rsid w:val="00FA6C76"/>
    <w:rsid w:val="00FA7819"/>
    <w:rsid w:val="00FB0680"/>
    <w:rsid w:val="00FB6B5D"/>
    <w:rsid w:val="00FC409F"/>
    <w:rsid w:val="00FE42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6707817"/>
  <w14:defaultImageDpi w14:val="330"/>
  <w15:docId w15:val="{DD7E0189-CC83-4977-A48C-2CE49E9513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Helvetica" w:eastAsiaTheme="minorEastAsia" w:hAnsi="Helvetica" w:cs="Times New Roman"/>
        <w:color w:val="000000"/>
        <w:sz w:val="22"/>
        <w:szCs w:val="22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9E4D59"/>
    <w:rPr>
      <w:rFonts w:ascii="Times New Roman" w:eastAsia="Times New Roman" w:hAnsi="Times New Roman"/>
      <w:color w:val="auto"/>
      <w:sz w:val="24"/>
      <w:szCs w:val="24"/>
    </w:rPr>
  </w:style>
  <w:style w:type="paragraph" w:styleId="Titolo1">
    <w:name w:val="heading 1"/>
    <w:basedOn w:val="Normale"/>
    <w:link w:val="Titolo1Carattere"/>
    <w:uiPriority w:val="9"/>
    <w:qFormat/>
    <w:rsid w:val="00BF181F"/>
    <w:pPr>
      <w:spacing w:before="100" w:beforeAutospacing="1" w:after="100" w:afterAutospacing="1"/>
      <w:outlineLvl w:val="0"/>
    </w:pPr>
    <w:rPr>
      <w:rFonts w:ascii="Times" w:eastAsiaTheme="minorEastAsia" w:hAnsi="Times"/>
      <w:b/>
      <w:bCs/>
      <w:kern w:val="36"/>
      <w:sz w:val="48"/>
      <w:szCs w:val="48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6E320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317F55"/>
    <w:pPr>
      <w:tabs>
        <w:tab w:val="center" w:pos="4819"/>
        <w:tab w:val="right" w:pos="9638"/>
      </w:tabs>
    </w:pPr>
    <w:rPr>
      <w:rFonts w:asciiTheme="minorHAnsi" w:eastAsiaTheme="minorEastAsia" w:hAnsiTheme="minorHAnsi" w:cstheme="minorBidi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17F55"/>
    <w:rPr>
      <w:rFonts w:asciiTheme="minorHAnsi" w:hAnsiTheme="minorHAnsi" w:cstheme="minorBidi"/>
      <w:color w:val="auto"/>
      <w:sz w:val="24"/>
      <w:szCs w:val="24"/>
    </w:rPr>
  </w:style>
  <w:style w:type="character" w:styleId="Collegamentoipertestuale">
    <w:name w:val="Hyperlink"/>
    <w:rsid w:val="00317F55"/>
    <w:rPr>
      <w:color w:val="0000FF"/>
      <w:u w:val="single"/>
    </w:rPr>
  </w:style>
  <w:style w:type="paragraph" w:styleId="Corpotesto">
    <w:name w:val="Body Text"/>
    <w:basedOn w:val="Normale"/>
    <w:link w:val="CorpotestoCarattere"/>
    <w:rsid w:val="00317F55"/>
    <w:pPr>
      <w:widowControl w:val="0"/>
      <w:suppressAutoHyphens/>
      <w:spacing w:after="120"/>
    </w:pPr>
    <w:rPr>
      <w:rFonts w:eastAsia="Lucida Sans Unicode"/>
      <w:noProof/>
      <w:kern w:val="1"/>
      <w:lang w:val="x-none" w:eastAsia="x-none"/>
    </w:rPr>
  </w:style>
  <w:style w:type="character" w:customStyle="1" w:styleId="CorpotestoCarattere">
    <w:name w:val="Corpo testo Carattere"/>
    <w:basedOn w:val="Carpredefinitoparagrafo"/>
    <w:link w:val="Corpotesto"/>
    <w:rsid w:val="00317F55"/>
    <w:rPr>
      <w:rFonts w:ascii="Times New Roman" w:eastAsia="Lucida Sans Unicode" w:hAnsi="Times New Roman"/>
      <w:noProof/>
      <w:color w:val="auto"/>
      <w:kern w:val="1"/>
      <w:sz w:val="24"/>
      <w:szCs w:val="24"/>
      <w:lang w:val="x-none" w:eastAsia="x-non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B4664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B4664"/>
    <w:rPr>
      <w:rFonts w:ascii="Lucida Grande" w:hAnsi="Lucida Grande" w:cs="Lucida Grande"/>
      <w:color w:val="auto"/>
      <w:sz w:val="18"/>
      <w:szCs w:val="18"/>
    </w:rPr>
  </w:style>
  <w:style w:type="paragraph" w:styleId="Pidipagina">
    <w:name w:val="footer"/>
    <w:basedOn w:val="Normale"/>
    <w:link w:val="PidipaginaCarattere"/>
    <w:uiPriority w:val="99"/>
    <w:unhideWhenUsed/>
    <w:rsid w:val="00587DA0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87DA0"/>
    <w:rPr>
      <w:rFonts w:asciiTheme="minorHAnsi" w:hAnsiTheme="minorHAnsi" w:cstheme="minorBidi"/>
      <w:color w:val="auto"/>
      <w:sz w:val="24"/>
      <w:szCs w:val="24"/>
    </w:rPr>
  </w:style>
  <w:style w:type="paragraph" w:styleId="Revisione">
    <w:name w:val="Revision"/>
    <w:hidden/>
    <w:uiPriority w:val="99"/>
    <w:semiHidden/>
    <w:rsid w:val="000C57AE"/>
    <w:rPr>
      <w:rFonts w:asciiTheme="minorHAnsi" w:hAnsiTheme="minorHAnsi" w:cstheme="minorBidi"/>
      <w:color w:val="auto"/>
      <w:sz w:val="24"/>
      <w:szCs w:val="24"/>
    </w:rPr>
  </w:style>
  <w:style w:type="paragraph" w:customStyle="1" w:styleId="Default">
    <w:name w:val="Default"/>
    <w:rsid w:val="004347E1"/>
    <w:pPr>
      <w:autoSpaceDE w:val="0"/>
      <w:autoSpaceDN w:val="0"/>
      <w:adjustRightInd w:val="0"/>
    </w:pPr>
    <w:rPr>
      <w:rFonts w:ascii="Times New Roman" w:eastAsiaTheme="minorHAnsi" w:hAnsi="Times New Roman"/>
      <w:sz w:val="24"/>
      <w:szCs w:val="24"/>
      <w:lang w:eastAsia="en-US"/>
    </w:rPr>
  </w:style>
  <w:style w:type="character" w:styleId="Collegamentovisitato">
    <w:name w:val="FollowedHyperlink"/>
    <w:basedOn w:val="Carpredefinitoparagrafo"/>
    <w:uiPriority w:val="99"/>
    <w:semiHidden/>
    <w:unhideWhenUsed/>
    <w:rsid w:val="00781B71"/>
    <w:rPr>
      <w:color w:val="800080" w:themeColor="followedHyperlink"/>
      <w:u w:val="single"/>
    </w:rPr>
  </w:style>
  <w:style w:type="paragraph" w:styleId="Testodelblocco">
    <w:name w:val="Block Text"/>
    <w:basedOn w:val="Normale"/>
    <w:rsid w:val="00B83B1B"/>
    <w:pPr>
      <w:tabs>
        <w:tab w:val="left" w:pos="8640"/>
      </w:tabs>
      <w:ind w:left="1980" w:right="818"/>
      <w:jc w:val="both"/>
    </w:pPr>
    <w:rPr>
      <w:rFonts w:ascii="Lucida Bright" w:eastAsia="Times" w:hAnsi="Lucida Bright"/>
      <w:sz w:val="28"/>
      <w:szCs w:val="20"/>
    </w:rPr>
  </w:style>
  <w:style w:type="character" w:styleId="Rimandocommento">
    <w:name w:val="annotation reference"/>
    <w:basedOn w:val="Carpredefinitoparagrafo"/>
    <w:uiPriority w:val="99"/>
    <w:semiHidden/>
    <w:unhideWhenUsed/>
    <w:rsid w:val="00186CFA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186CFA"/>
    <w:rPr>
      <w:rFonts w:asciiTheme="minorHAnsi" w:eastAsiaTheme="minorEastAsia" w:hAnsiTheme="minorHAnsi" w:cstheme="minorBidi"/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186CFA"/>
    <w:rPr>
      <w:rFonts w:asciiTheme="minorHAnsi" w:hAnsiTheme="minorHAnsi" w:cstheme="minorBidi"/>
      <w:color w:val="auto"/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604A74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604A74"/>
    <w:rPr>
      <w:rFonts w:asciiTheme="minorHAnsi" w:hAnsiTheme="minorHAnsi" w:cstheme="minorBidi"/>
      <w:b/>
      <w:bCs/>
      <w:color w:val="auto"/>
      <w:sz w:val="20"/>
      <w:szCs w:val="20"/>
    </w:rPr>
  </w:style>
  <w:style w:type="paragraph" w:styleId="NormaleWeb">
    <w:name w:val="Normal (Web)"/>
    <w:basedOn w:val="Normale"/>
    <w:uiPriority w:val="99"/>
    <w:unhideWhenUsed/>
    <w:rsid w:val="004E25BF"/>
    <w:pPr>
      <w:spacing w:before="100" w:beforeAutospacing="1" w:after="100" w:afterAutospacing="1"/>
    </w:pPr>
    <w:rPr>
      <w:rFonts w:ascii="Times" w:eastAsiaTheme="minorEastAsia" w:hAnsi="Times"/>
      <w:sz w:val="20"/>
      <w:szCs w:val="20"/>
    </w:rPr>
  </w:style>
  <w:style w:type="character" w:customStyle="1" w:styleId="apple-converted-space">
    <w:name w:val="apple-converted-space"/>
    <w:basedOn w:val="Carpredefinitoparagrafo"/>
    <w:rsid w:val="004E25BF"/>
  </w:style>
  <w:style w:type="character" w:styleId="Enfasicorsivo">
    <w:name w:val="Emphasis"/>
    <w:basedOn w:val="Carpredefinitoparagrafo"/>
    <w:uiPriority w:val="20"/>
    <w:qFormat/>
    <w:rsid w:val="00F4286D"/>
    <w:rPr>
      <w:i/>
      <w:iCs/>
    </w:rPr>
  </w:style>
  <w:style w:type="character" w:styleId="Enfasigrassetto">
    <w:name w:val="Strong"/>
    <w:basedOn w:val="Carpredefinitoparagrafo"/>
    <w:uiPriority w:val="22"/>
    <w:qFormat/>
    <w:rsid w:val="00F4286D"/>
    <w:rPr>
      <w:b/>
      <w:bCs/>
    </w:rPr>
  </w:style>
  <w:style w:type="paragraph" w:styleId="Paragrafoelenco">
    <w:name w:val="List Paragraph"/>
    <w:basedOn w:val="Normale"/>
    <w:uiPriority w:val="34"/>
    <w:qFormat/>
    <w:rsid w:val="00CC441E"/>
    <w:pPr>
      <w:ind w:left="720"/>
      <w:contextualSpacing/>
    </w:pPr>
    <w:rPr>
      <w:rFonts w:asciiTheme="minorHAnsi" w:eastAsiaTheme="minorEastAsia" w:hAnsiTheme="minorHAnsi" w:cstheme="minorBidi"/>
    </w:rPr>
  </w:style>
  <w:style w:type="character" w:customStyle="1" w:styleId="il">
    <w:name w:val="il"/>
    <w:basedOn w:val="Carpredefinitoparagrafo"/>
    <w:rsid w:val="00C47FC4"/>
  </w:style>
  <w:style w:type="character" w:customStyle="1" w:styleId="Titolo1Carattere">
    <w:name w:val="Titolo 1 Carattere"/>
    <w:basedOn w:val="Carpredefinitoparagrafo"/>
    <w:link w:val="Titolo1"/>
    <w:uiPriority w:val="9"/>
    <w:rsid w:val="00BF181F"/>
    <w:rPr>
      <w:rFonts w:ascii="Times" w:hAnsi="Times"/>
      <w:b/>
      <w:bCs/>
      <w:color w:val="auto"/>
      <w:kern w:val="36"/>
      <w:sz w:val="48"/>
      <w:szCs w:val="48"/>
    </w:rPr>
  </w:style>
  <w:style w:type="paragraph" w:customStyle="1" w:styleId="p1">
    <w:name w:val="p1"/>
    <w:basedOn w:val="Normale"/>
    <w:rsid w:val="00BF181F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character" w:customStyle="1" w:styleId="s1">
    <w:name w:val="s1"/>
    <w:basedOn w:val="Carpredefinitoparagrafo"/>
    <w:rsid w:val="00BF181F"/>
  </w:style>
  <w:style w:type="character" w:customStyle="1" w:styleId="socialnetwork">
    <w:name w:val="socialnetwork"/>
    <w:basedOn w:val="Carpredefinitoparagrafo"/>
    <w:rsid w:val="009D1196"/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6E3202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488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57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897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12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7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8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32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77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50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95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26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53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42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08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69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0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09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60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3176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5041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394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941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9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42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01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85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64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38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8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35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84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439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25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9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15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98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http://www.graff-designs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graff-designs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293</Words>
  <Characters>1674</Characters>
  <Application>Microsoft Office Word</Application>
  <DocSecurity>0</DocSecurity>
  <Lines>13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>TAC</Company>
  <LinksUpToDate>false</LinksUpToDate>
  <CharactersWithSpaces>1964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tac comunicazione</dc:creator>
  <cp:lastModifiedBy>Tiziana Pagano</cp:lastModifiedBy>
  <cp:revision>2</cp:revision>
  <cp:lastPrinted>2020-06-25T13:19:00Z</cp:lastPrinted>
  <dcterms:created xsi:type="dcterms:W3CDTF">2020-09-14T08:27:00Z</dcterms:created>
  <dcterms:modified xsi:type="dcterms:W3CDTF">2020-09-14T08:27:00Z</dcterms:modified>
</cp:coreProperties>
</file>